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BCB2F" w14:textId="77777777" w:rsidR="0072373B" w:rsidRDefault="0072373B">
      <w:pPr>
        <w:jc w:val="right"/>
      </w:pPr>
    </w:p>
    <w:p w14:paraId="336E78FB" w14:textId="77777777" w:rsidR="0072373B" w:rsidRDefault="00000000">
      <w:pPr>
        <w:pStyle w:val="head"/>
      </w:pPr>
      <w:r>
        <w:rPr>
          <w:b/>
        </w:rPr>
        <w:t>МИНИСТЕРСТВО ВНУТРЕННИХ ДЕЛ ПРИДНЕСТРОВСКОЙ МОЛДАВСКОЙ РЕСПУБЛИКИ</w:t>
      </w:r>
    </w:p>
    <w:p w14:paraId="302403C9" w14:textId="77777777" w:rsidR="0072373B" w:rsidRDefault="00000000">
      <w:pPr>
        <w:pStyle w:val="head"/>
      </w:pPr>
      <w:r>
        <w:rPr>
          <w:b/>
        </w:rPr>
        <w:t>ПРИКАЗ</w:t>
      </w:r>
    </w:p>
    <w:p w14:paraId="70B1FE3F" w14:textId="77777777" w:rsidR="0072373B" w:rsidRDefault="00000000">
      <w:pPr>
        <w:pStyle w:val="head"/>
      </w:pPr>
      <w:r>
        <w:rPr>
          <w:b/>
        </w:rPr>
        <w:t>от 16 июня 2021 г.</w:t>
      </w:r>
      <w:r>
        <w:br/>
      </w:r>
      <w:r>
        <w:rPr>
          <w:b/>
        </w:rPr>
        <w:t>№ 180</w:t>
      </w:r>
    </w:p>
    <w:p w14:paraId="7773BAFB" w14:textId="77777777" w:rsidR="0072373B" w:rsidRDefault="00000000">
      <w:pPr>
        <w:pStyle w:val="head"/>
      </w:pPr>
      <w:r>
        <w:rPr>
          <w:b/>
        </w:rPr>
        <w:t>Об утверждении Регламента исполнения государственной функции по осуществлению государственного контроля за соблюдением юридическими лицами лицензионных требований и условий в области разработки, изготовления, ремонта, реализации, работ по хранению, перевозки боевого и служебного оружия и боеприпасов к нему, взрывчатых веществ, средств взрывания, а также в области разработки, изготовления, ремонта и торговли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2DD93861" w14:textId="77777777" w:rsidR="0072373B" w:rsidRDefault="00000000">
      <w:pPr>
        <w:pStyle w:val="head"/>
      </w:pPr>
      <w:r>
        <w:t>САЗ (02.08.2021) № 21-30</w:t>
      </w:r>
    </w:p>
    <w:p w14:paraId="0154AB32" w14:textId="77777777" w:rsidR="0072373B" w:rsidRDefault="00000000">
      <w:pPr>
        <w:ind w:firstLine="480"/>
        <w:jc w:val="both"/>
      </w:pPr>
      <w:r>
        <w:t xml:space="preserve">В соответствии с </w:t>
      </w:r>
      <w:hyperlink r:id="rId6" w:tooltip="(ВСТУПИЛ В СИЛУ 10.07.2002) О лицензировании отдельных видов деятельности" w:history="1">
        <w:r>
          <w:rPr>
            <w:rStyle w:val="a3"/>
          </w:rPr>
          <w:t>Законом Приднестровской Молдавской Республики от 10 июля 2002 года № 151-З-III "О лицензировании отдельных видов деятельности"</w:t>
        </w:r>
      </w:hyperlink>
      <w:r>
        <w:t xml:space="preserve"> (САЗ 02-28), </w:t>
      </w:r>
      <w:hyperlink r:id="rId7" w:tooltip="(ВСТУПИЛ В СИЛУ 25.01.2010) Об обороте оружия и боеприпасов на территории Приднестровской Молдавской Республики" w:history="1">
        <w:r>
          <w:rPr>
            <w:rStyle w:val="a3"/>
          </w:rPr>
          <w:t>Законом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xml:space="preserve"> (САЗ 10-2), </w:t>
      </w:r>
      <w:hyperlink r:id="rId8" w:tooltip="(ВСТУПИЛ В СИЛУ 15.08.1995) О милиции" w:history="1">
        <w:r>
          <w:rPr>
            <w:rStyle w:val="a3"/>
          </w:rPr>
          <w:t>Законом Приднестровской Молдавской Республики от 18 июля 1995 года "О милиции"</w:t>
        </w:r>
      </w:hyperlink>
      <w:r>
        <w:t xml:space="preserve"> (САЗ 95-3), </w:t>
      </w:r>
      <w:hyperlink r:id="rId9" w:tooltip="(ВСТУПИЛ В СИЛУ 28.08.2012)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w:history="1">
        <w:r>
          <w:rPr>
            <w:rStyle w:val="a3"/>
          </w:rPr>
          <w:t>Указом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w:t>
        </w:r>
      </w:hyperlink>
      <w:r>
        <w:t> (САЗ 12-34),</w:t>
      </w:r>
      <w:hyperlink r:id="rId10"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r>
          <w:rPr>
            <w:rStyle w:val="a3"/>
          </w:rPr>
          <w:t>Указом Президента Приднестровской Молдавской Республики от 25 февраля 2016 года № 90 "Об утверждении Положения, системы и штатной численности Министерства внутренних дел Приднестровской Молдавской Республики"</w:t>
        </w:r>
      </w:hyperlink>
      <w:r>
        <w:t xml:space="preserve"> (САЗ 16-8) с изменениями и дополнениями, внесенными </w:t>
      </w:r>
      <w:hyperlink r:id="rId11" w:tooltip="(ВСТУПИЛ В СИЛУ 12.05.2016) О внесении изменений в Указ Президента Приднестровской Молдавской Республики  от 25 февраля 2016 года № 90 " w:history="1">
        <w:r>
          <w:rPr>
            <w:rStyle w:val="a3"/>
          </w:rPr>
          <w:t>указами Президента Приднестровской Молдавской Республики от 12 мая 2016 года № 184</w:t>
        </w:r>
      </w:hyperlink>
      <w:r>
        <w:t xml:space="preserve"> (САЗ 16-19), </w:t>
      </w:r>
      <w:hyperlink r:id="rId12" w:tooltip="(ВСТУПИЛ В СИЛУ 06.12.2016) О внесении изменений в Указ Президента Приднестровской Молдавской Республики от 25 февраля 2016 года № 90 " w:history="1">
        <w:r>
          <w:rPr>
            <w:rStyle w:val="a3"/>
          </w:rPr>
          <w:t>от 6 декабря 2016 года № 508</w:t>
        </w:r>
      </w:hyperlink>
      <w:r>
        <w:t xml:space="preserve"> (САЗ 16-49), </w:t>
      </w:r>
      <w:hyperlink r:id="rId13" w:tooltip="(ВСТУПИЛ В СИЛУ 30.12.2016) О внесении изменений в Указ Президента Приднестровской Молдавской Республики  от 25 февраля 2016 года № 90 " w:history="1">
        <w:r>
          <w:rPr>
            <w:rStyle w:val="a3"/>
          </w:rPr>
          <w:t>от 30 декабря 2016 года № 66</w:t>
        </w:r>
      </w:hyperlink>
      <w:r>
        <w:t xml:space="preserve"> (САЗ 17-1), </w:t>
      </w:r>
      <w:hyperlink r:id="rId14" w:tooltip="(ВСТУПИЛ В СИЛУ 15.03.2017) О внесении изменений и дополнений в Указ Президента Приднестровской Молдавской Республики от 25 февраля 2016 года № 90 " w:history="1">
        <w:r>
          <w:rPr>
            <w:rStyle w:val="a3"/>
          </w:rPr>
          <w:t>от 15 марта 2017 года № 174</w:t>
        </w:r>
      </w:hyperlink>
      <w:r>
        <w:t xml:space="preserve"> (САЗ 17-12), </w:t>
      </w:r>
      <w:hyperlink r:id="rId15" w:tooltip="(ВСТУПИЛ В СИЛУ 19.06.2017) О внесении изменений в Указ Президента Приднестровской Молдавской Республики от 25 февраля 2016 года № 90 " w:history="1">
        <w:r>
          <w:rPr>
            <w:rStyle w:val="a3"/>
          </w:rPr>
          <w:t>от 19 июня 2017 года № 378</w:t>
        </w:r>
      </w:hyperlink>
      <w:r>
        <w:t xml:space="preserve"> (САЗ 17-26), </w:t>
      </w:r>
      <w:hyperlink r:id="rId16" w:tooltip="(ВСТУПИЛ В СИЛУ 04.11.2017) О внесении изменений в Указ Президента Приднестровской Молдавской Республики от 25 февраля 2016 года № 90 " w:history="1">
        <w:r>
          <w:rPr>
            <w:rStyle w:val="a3"/>
          </w:rPr>
          <w:t>от 4 ноября 2017 года № 622</w:t>
        </w:r>
      </w:hyperlink>
      <w:r>
        <w:t xml:space="preserve"> (САЗ 17-45), </w:t>
      </w:r>
      <w:hyperlink r:id="rId17" w:tooltip="(ВСТУПИЛ В СИЛУ 18.12.2017) О внесении изменения в Указ Президента Приднестровской Молдавской Республики от 25 февраля 2016 года № 90 " w:history="1">
        <w:r>
          <w:rPr>
            <w:rStyle w:val="a3"/>
          </w:rPr>
          <w:t>от 18 декабря 2017 года № 684</w:t>
        </w:r>
      </w:hyperlink>
      <w:r>
        <w:t xml:space="preserve"> (САЗ 17-52), </w:t>
      </w:r>
      <w:hyperlink r:id="rId18" w:tooltip="(ВСТУПИЛ В СИЛУ 24.01.2018) О внесении изменений в Указ Президента Приднестровской Молдавской Республики от 25 февраля 2016 года № 90 " w:history="1">
        <w:r>
          <w:rPr>
            <w:rStyle w:val="a3"/>
          </w:rPr>
          <w:t>от 24 января 2018 года № 19</w:t>
        </w:r>
      </w:hyperlink>
      <w:r>
        <w:t xml:space="preserve"> (САЗ 18-4), </w:t>
      </w:r>
      <w:hyperlink r:id="rId19" w:tooltip="(ВСТУПИЛ В СИЛУ 20.03.2018) О внесении дополнения в Указ Президента Приднестровской Молдавской Республики  от 25 февраля 2016 года № 90 " w:history="1">
        <w:r>
          <w:rPr>
            <w:rStyle w:val="a3"/>
          </w:rPr>
          <w:t>от 12 марта 2018 года № 86</w:t>
        </w:r>
      </w:hyperlink>
      <w:r>
        <w:t xml:space="preserve"> (САЗ 18-11), </w:t>
      </w:r>
      <w:hyperlink r:id="rId20" w:tooltip="(ВСТУПИЛ В СИЛУ 10.04.2018) О внесении изменений и дополнений в Указ Президента Приднестровской Молдавской Республики от 25 февраля 2016 года № 90 " w:history="1">
        <w:r>
          <w:rPr>
            <w:rStyle w:val="a3"/>
          </w:rPr>
          <w:t>от 5 апреля 2018 года № 133</w:t>
        </w:r>
      </w:hyperlink>
      <w:r>
        <w:t xml:space="preserve"> (САЗ 18-14), </w:t>
      </w:r>
      <w:hyperlink r:id="rId21" w:tooltip="(ВСТУПИЛ В СИЛУ 14.05.2018) О внесении изменения в Указ Президента Приднестровской Молдавской Республики от 25 февраля 2016 года № 90 " w:history="1">
        <w:r>
          <w:rPr>
            <w:rStyle w:val="a3"/>
          </w:rPr>
          <w:t>от 14 мая 2018 года № 172</w:t>
        </w:r>
      </w:hyperlink>
      <w:r>
        <w:t xml:space="preserve"> (САЗ 18-20), </w:t>
      </w:r>
      <w:hyperlink r:id="rId22" w:tooltip="(ВСТУПИЛ В СИЛУ 25.05.2018) О внесении изменения в Указ Президента Приднестровской Молдавской Республики от 25 февраля 2016 года № 90 " w:history="1">
        <w:r>
          <w:rPr>
            <w:rStyle w:val="a3"/>
          </w:rPr>
          <w:t>от 25 мая 2018 года № 195</w:t>
        </w:r>
      </w:hyperlink>
      <w:r>
        <w:t xml:space="preserve"> (САЗ 18-21), </w:t>
      </w:r>
      <w:hyperlink r:id="rId23" w:tooltip="(ВСТУПИЛ В СИЛУ 01.01.2019) О внесении изменения в Указ Президента Приднестровской Молдавской Республики от 25 февраля 2016 года № 90 " w:history="1">
        <w:r>
          <w:rPr>
            <w:rStyle w:val="a3"/>
          </w:rPr>
          <w:t>от 24 сентября 2018 года № 359</w:t>
        </w:r>
      </w:hyperlink>
      <w:r>
        <w:t xml:space="preserve"> (САЗ 18-39), </w:t>
      </w:r>
      <w:hyperlink r:id="rId24" w:tooltip="(ВСТУПИЛ В СИЛУ 01.01.2019) О внесении изменений и дополнения в Указ Президента Приднестровской Молдавской Республики от 25 февраля 2016 года № 90 " w:history="1">
        <w:r>
          <w:rPr>
            <w:rStyle w:val="a3"/>
          </w:rPr>
          <w:t>от 24 декабря 2018 года № 477</w:t>
        </w:r>
      </w:hyperlink>
      <w:r>
        <w:t xml:space="preserve"> (САЗ 18-52), </w:t>
      </w:r>
      <w:hyperlink r:id="rId25" w:tooltip="(ВСТУПИЛ В СИЛУ 10.01.2019) О внесении изменений в Указ Президента Приднестровской Молдавской Республики от 25 февраля 2016 года № 90 " w:history="1">
        <w:r>
          <w:rPr>
            <w:rStyle w:val="a3"/>
          </w:rPr>
          <w:t>от 10 января 2019 года № 2</w:t>
        </w:r>
      </w:hyperlink>
      <w:r>
        <w:t xml:space="preserve"> (САЗ 19-1), </w:t>
      </w:r>
      <w:hyperlink r:id="rId26" w:tooltip="(ВСТУПИЛ В СИЛУ 12.02.2019) О внесении изменений в Указ Президента Приднестровской Молдавской Республики от 25 февраля 2016 года № 90 " w:history="1">
        <w:r>
          <w:rPr>
            <w:rStyle w:val="a3"/>
          </w:rPr>
          <w:t>от 12 февраля 2019 года № 38</w:t>
        </w:r>
      </w:hyperlink>
      <w:r>
        <w:t xml:space="preserve"> (САЗ 19-6), </w:t>
      </w:r>
      <w:hyperlink r:id="rId27" w:tooltip="(ВСТУПИЛ В СИЛУ 19.04.2019) О внесении изменений в Постановление Правительства Приднестровской Молдавской Республики от 29 декабря 2018 года № 486 " w:history="1">
        <w:r>
          <w:rPr>
            <w:rStyle w:val="a3"/>
          </w:rPr>
          <w:t>от 18 апреля 2019 года № 123</w:t>
        </w:r>
      </w:hyperlink>
      <w:r>
        <w:t xml:space="preserve"> (САЗ 19-15), </w:t>
      </w:r>
      <w:hyperlink r:id="rId28" w:tooltip="(ВСТУПИЛ В СИЛУ 26.04.2019) О внесении изменения в Постановление Правительства Приднестровской Молдавской Республики от 26 сентября 2018 года № 331 " w:history="1">
        <w:r>
          <w:rPr>
            <w:rStyle w:val="a3"/>
          </w:rPr>
          <w:t>от 25 апреля 2019 года № 137</w:t>
        </w:r>
      </w:hyperlink>
      <w:r>
        <w:t xml:space="preserve"> (САЗ 19-16), </w:t>
      </w:r>
      <w:hyperlink r:id="rId29" w:tooltip="(ВСТУПИЛ В СИЛУ 12.07.2019) О внесении изменения и дополнений в Указ Президента Приднестровской Молдавской Республики от 25 февраля 2016 года № 90 " w:history="1">
        <w:r>
          <w:rPr>
            <w:rStyle w:val="a3"/>
          </w:rPr>
          <w:t>от 12 июля 2019 года № 233</w:t>
        </w:r>
      </w:hyperlink>
      <w:r>
        <w:t xml:space="preserve"> (САЗ 19-26), </w:t>
      </w:r>
      <w:hyperlink r:id="rId30" w:tooltip="(ВСТУПИЛ В СИЛУ 14.03.2018) Об основных принципах государственного регулирования отдельных видов деятельности на территории Приднестровской Молдавской Республики" w:history="1">
        <w:r>
          <w:rPr>
            <w:rStyle w:val="a3"/>
          </w:rPr>
          <w:t>Постановлением Правительства Приднестровской Молдавской Республики от 12 февраля 2018 года № 42 "Об основных принципах государственного регулирования отдельных видов деятельности на территории Приднестровской Молдавской Республики"</w:t>
        </w:r>
      </w:hyperlink>
      <w:r>
        <w:t xml:space="preserve"> (САЗ 18-7) с изменениями и дополнениями, </w:t>
      </w:r>
      <w:r>
        <w:lastRenderedPageBreak/>
        <w:t xml:space="preserve">внесенными </w:t>
      </w:r>
      <w:hyperlink r:id="rId31" w:tooltip="(ВСТУПИЛ В СИЛУ 12.06.2018) О внесении изменений в Постановление Правительства Приднестровской Молдавской Республики от 12 февраля 2018 года № 42 " w:history="1">
        <w:r>
          <w:rPr>
            <w:rStyle w:val="a3"/>
          </w:rPr>
          <w:t>постановлениями Правительства Приднестровской Молдавской Республики от 11 июня 2018 года № 192</w:t>
        </w:r>
      </w:hyperlink>
      <w:r>
        <w:t xml:space="preserve"> (САЗ 18-24), </w:t>
      </w:r>
      <w:hyperlink r:id="rId32" w:tooltip="(ВСТУПИЛ В СИЛУ 26.07.2019) О внесении дополнения в Постановление Правительства Приднестровской Молдавской Республики от 12 февраля 2018 года № 42 " w:history="1">
        <w:r>
          <w:rPr>
            <w:rStyle w:val="a3"/>
          </w:rPr>
          <w:t>от 25 июля 2019 года № 270</w:t>
        </w:r>
      </w:hyperlink>
      <w:r>
        <w:t xml:space="preserve"> (САЗ 19-28), </w:t>
      </w:r>
      <w:hyperlink r:id="rId33" w:tooltip="(ВСТУПИЛ В СИЛУ 07.09.2019) О внесении изменения и дополнения в Постановление Правительства Приднестровской Молдавской Республики от 12 февраля 2018 года № 42 " w:history="1">
        <w:r>
          <w:rPr>
            <w:rStyle w:val="a3"/>
          </w:rPr>
          <w:t>от 6 сентября 2019 года № 327</w:t>
        </w:r>
      </w:hyperlink>
      <w:r>
        <w:t xml:space="preserve"> (САЗ 19-34), </w:t>
      </w:r>
      <w:hyperlink r:id="rId34" w:tooltip="(ВСТУПИЛ В СИЛУ 14.01.2020) О внесении дополнения в Постановление Правительства Приднестровской Молдавской Республики от 12 февраля 2018 года № 42 " w:history="1">
        <w:r>
          <w:rPr>
            <w:rStyle w:val="a3"/>
          </w:rPr>
          <w:t>от 13 января 2020 года № 1</w:t>
        </w:r>
      </w:hyperlink>
      <w:r>
        <w:t xml:space="preserve"> (САЗ 20-3), </w:t>
      </w:r>
      <w:hyperlink r:id="rId35" w:tooltip="(ВСТУПИЛ В СИЛУ 26.03.2020) О внесении изменения в Постановление Правительства Приднестровской Молдавской Республики от 12 февраля 2018 года № 42 " w:history="1">
        <w:r>
          <w:rPr>
            <w:rStyle w:val="a3"/>
          </w:rPr>
          <w:t>от 25 марта 2020 года № 76</w:t>
        </w:r>
      </w:hyperlink>
      <w:r>
        <w:t xml:space="preserve"> (САЗ 20-13), </w:t>
      </w:r>
      <w:hyperlink r:id="rId36" w:tooltip="(ВСТУПИЛ В СИЛУ 10.04.2020) О внесении дополнения в Постановление Правительства Приднестровской Молдавской Республики от 12 февраля 2018 года № 42 " w:history="1">
        <w:r>
          <w:rPr>
            <w:rStyle w:val="a3"/>
          </w:rPr>
          <w:t>от 9 апреля 2020 года № 106</w:t>
        </w:r>
      </w:hyperlink>
      <w:r>
        <w:t xml:space="preserve"> (САЗ 20-15), </w:t>
      </w:r>
      <w:hyperlink r:id="rId37" w:tooltip="(ВСТУПИЛ В СИЛУ 25.02.2021) О внесении изменений и дополнений в Постановление Правительства Приднестровской Молдавской Республики от 12 февраля 2018 года № 42 " w:history="1">
        <w:r>
          <w:rPr>
            <w:rStyle w:val="a3"/>
          </w:rPr>
          <w:t>от 24 февраля 2021 года №52</w:t>
        </w:r>
      </w:hyperlink>
      <w:r>
        <w:t xml:space="preserve"> (САЗ 21-8), </w:t>
      </w:r>
      <w:hyperlink r:id="rId38" w:tooltip="(ВСТУПИЛ В СИЛУ 25.06.2019) Об утверждении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 w:history="1">
        <w:r>
          <w:rPr>
            <w:rStyle w:val="a3"/>
          </w:rPr>
          <w:t>Постановлением Правительства Приднестровской Молдавской Республики от 24 мая 2019 года № 171 "Об утверждении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w:t>
        </w:r>
      </w:hyperlink>
      <w:r>
        <w:t xml:space="preserve"> (САЗ 19-19), </w:t>
      </w:r>
      <w:hyperlink r:id="rId39" w:tooltip="(ВСТУПИЛ В СИЛУ 24.03.2020) О разработке и утверждении регламентов исполнения государственных функций по осуществлению государственного контроля (надзора)" w:history="1">
        <w:r>
          <w:rPr>
            <w:rStyle w:val="a3"/>
          </w:rPr>
          <w:t>Постановлением Правительства Приднестровской Молдавской Республики от 12 марта 2020 года № 60 "О разработке и утверждении регламентов исполнения государственных функций по осуществлению государственного контроля (надзора)"</w:t>
        </w:r>
      </w:hyperlink>
      <w:r>
        <w:t> (САЗ 20-12), приказываю:</w:t>
      </w:r>
    </w:p>
    <w:p w14:paraId="28385B5B" w14:textId="77777777" w:rsidR="0072373B" w:rsidRDefault="00000000">
      <w:pPr>
        <w:ind w:firstLine="480"/>
        <w:jc w:val="both"/>
      </w:pPr>
      <w:r>
        <w:t>1.Утвердить Регламент исполнения государственной функции по осуществлению государственного контроля за соблюдением юридическими лицами лицензионных требований и условий в области разработки, изготовления, ремонта, реализации, работ по хранению, перевозки боевого и служебного оружия и боеприпасов к нему, взрывчатых веществ, средств взрывания, а также в области разработки, изготовления, ремонта и торговли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 согласно Приложению к настоящему Приказу.</w:t>
      </w:r>
    </w:p>
    <w:p w14:paraId="151582C3" w14:textId="77777777" w:rsidR="0072373B" w:rsidRDefault="00000000">
      <w:pPr>
        <w:ind w:firstLine="480"/>
        <w:jc w:val="both"/>
      </w:pPr>
      <w:r>
        <w:t>2.Направить настоящий Приказ на государственную регистрацию и официальное опубликование в Министерство юстиции Приднестровской Молдавской Республики.</w:t>
      </w:r>
    </w:p>
    <w:p w14:paraId="75462381" w14:textId="77777777" w:rsidR="0072373B" w:rsidRDefault="00000000">
      <w:pPr>
        <w:ind w:firstLine="480"/>
        <w:jc w:val="both"/>
      </w:pPr>
      <w:r>
        <w:t>3.Контроль за исполнением настоящего Приказа возложить на первого заместителя министра внутренних дел Приднестровской Молдавской Республики.</w:t>
      </w:r>
    </w:p>
    <w:p w14:paraId="1ECCF7F3" w14:textId="77777777" w:rsidR="0072373B" w:rsidRDefault="00000000">
      <w:pPr>
        <w:ind w:firstLine="480"/>
        <w:jc w:val="both"/>
      </w:pPr>
      <w:r>
        <w:t>4.Настоящий Приказ вступает в силу со дня, следующего за днем его официального опубликования.</w:t>
      </w:r>
    </w:p>
    <w:p w14:paraId="3850ECAF" w14:textId="77777777" w:rsidR="0072373B" w:rsidRDefault="00000000">
      <w:pPr>
        <w:pStyle w:val="a4"/>
      </w:pPr>
      <w:r>
        <w:rPr>
          <w:b/>
        </w:rPr>
        <w:t>Министр внутренних дел</w:t>
      </w:r>
      <w:r>
        <w:br/>
      </w:r>
      <w:r>
        <w:rPr>
          <w:b/>
        </w:rPr>
        <w:t>Приднестровской Молдавской Республики Р.П. Мова</w:t>
      </w:r>
    </w:p>
    <w:p w14:paraId="1394D363" w14:textId="77777777" w:rsidR="0072373B" w:rsidRDefault="00000000">
      <w:pPr>
        <w:pStyle w:val="a4"/>
      </w:pPr>
      <w:r>
        <w:t>г. Тирасполь</w:t>
      </w:r>
      <w:r>
        <w:br/>
        <w:t>16 июня 2021 г.</w:t>
      </w:r>
      <w:r>
        <w:br/>
        <w:t>№ 180</w:t>
      </w:r>
    </w:p>
    <w:p w14:paraId="4F7E4053" w14:textId="77777777" w:rsidR="0072373B" w:rsidRDefault="00000000">
      <w:pPr>
        <w:pStyle w:val="a4"/>
        <w:jc w:val="right"/>
      </w:pPr>
      <w:r>
        <w:t>Приложение</w:t>
      </w:r>
      <w:r>
        <w:br/>
        <w:t>к Приказу Министерства внутренних дел</w:t>
      </w:r>
      <w:r>
        <w:br/>
        <w:t>Приднестровской Молдавской Республики</w:t>
      </w:r>
      <w:r>
        <w:br/>
        <w:t>от "16" июня 2021 года № 180</w:t>
      </w:r>
    </w:p>
    <w:p w14:paraId="3976954E" w14:textId="77777777" w:rsidR="0072373B" w:rsidRDefault="00000000">
      <w:pPr>
        <w:pStyle w:val="1"/>
        <w:ind w:firstLine="480"/>
        <w:jc w:val="center"/>
      </w:pPr>
      <w:r>
        <w:lastRenderedPageBreak/>
        <w:t>Регламент исполнения государственной функции по осуществлению государственного контроля за соблюдением юридическими лицами лицензионных требований и условий в области разработки, изготовления, ремонта, реализации, работ по хранению, перевозки боевого и служебного оружия и боеприпасов к нему, взрывчатых веществ, средств взрывания, а также в области разработки, изготовления, ремонта и торговли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154AB36C" w14:textId="77777777" w:rsidR="0072373B" w:rsidRDefault="00000000">
      <w:pPr>
        <w:pStyle w:val="1"/>
        <w:ind w:firstLine="480"/>
        <w:jc w:val="center"/>
      </w:pPr>
      <w:r>
        <w:t>Раздел 1. Общие положения</w:t>
      </w:r>
    </w:p>
    <w:p w14:paraId="6DD1E0CB" w14:textId="77777777" w:rsidR="0072373B" w:rsidRDefault="00000000">
      <w:pPr>
        <w:pStyle w:val="2"/>
        <w:ind w:firstLine="480"/>
        <w:jc w:val="center"/>
      </w:pPr>
      <w:r>
        <w:t>1. Наименование государственной функции</w:t>
      </w:r>
    </w:p>
    <w:p w14:paraId="27A9AC2E" w14:textId="77777777" w:rsidR="0072373B" w:rsidRDefault="00000000">
      <w:pPr>
        <w:ind w:firstLine="480"/>
        <w:jc w:val="both"/>
      </w:pPr>
      <w:r>
        <w:t xml:space="preserve">1. Наименование государственной функции - осуществление государственного контроля за соблюдением юридическими лицами лицензионных требований и условий в области разработки, изготовления, ремонта, реализации, работ по хранению, перевозке боевого и служебного оружия и боеприпасов к нему, взрывчатых веществ, средств взрывания, а также в области разработки, изготовления, ремонта и торговли гражданским оружием, подлежащим </w:t>
      </w:r>
      <w:r>
        <w:lastRenderedPageBreak/>
        <w:t>обязательной регистрации в органах внутренних дел, и боеприпасов к нему на территории Приднестровской Молдавской Республики (далее - государственная функция).</w:t>
      </w:r>
    </w:p>
    <w:p w14:paraId="333F31DC" w14:textId="77777777" w:rsidR="0072373B" w:rsidRDefault="00000000">
      <w:pPr>
        <w:pStyle w:val="2"/>
        <w:ind w:firstLine="480"/>
        <w:jc w:val="center"/>
      </w:pPr>
      <w:r>
        <w:t>2. Наименование исполнительного органа государственной власти, исполняющего государственную функцию</w:t>
      </w:r>
    </w:p>
    <w:p w14:paraId="1A6893E6" w14:textId="77777777" w:rsidR="0072373B" w:rsidRDefault="00000000">
      <w:pPr>
        <w:ind w:firstLine="480"/>
        <w:jc w:val="both"/>
      </w:pPr>
      <w:r>
        <w:t>2. Государственную функцию исполняет Управление милиции общественной безопасности Министерство внутренних дел Приднестровской Молдавской Республики и его территориальные подразделения (далее - уполномоченный орган).</w:t>
      </w:r>
    </w:p>
    <w:p w14:paraId="38FEA344" w14:textId="77777777" w:rsidR="0072373B" w:rsidRDefault="00000000">
      <w:pPr>
        <w:pStyle w:val="2"/>
        <w:ind w:firstLine="480"/>
        <w:jc w:val="center"/>
      </w:pPr>
      <w:r>
        <w:t>3. Перечень нормативных правовых актов, регулирующих исполнение государственной функции</w:t>
      </w:r>
    </w:p>
    <w:p w14:paraId="1BCA30D6" w14:textId="77777777" w:rsidR="0072373B" w:rsidRDefault="00000000">
      <w:pPr>
        <w:ind w:firstLine="480"/>
        <w:jc w:val="both"/>
      </w:pPr>
      <w:r>
        <w:t>3. Основными нормативными правовыми актами Приднестровской Молдавской Республики, которыми регулируется исполнение государственной функции, являются:</w:t>
      </w:r>
    </w:p>
    <w:p w14:paraId="36C04002" w14:textId="77777777" w:rsidR="0072373B" w:rsidRDefault="00000000">
      <w:pPr>
        <w:ind w:firstLine="480"/>
        <w:jc w:val="both"/>
      </w:pPr>
      <w:r>
        <w:t>а) Конституция Приднестровской Молдавской Республики;</w:t>
      </w:r>
    </w:p>
    <w:p w14:paraId="08646465" w14:textId="77777777" w:rsidR="0072373B" w:rsidRDefault="00000000">
      <w:pPr>
        <w:ind w:firstLine="480"/>
        <w:jc w:val="both"/>
      </w:pPr>
      <w:r>
        <w:t xml:space="preserve">б) </w:t>
      </w:r>
      <w:hyperlink r:id="rId40" w:tooltip="(ВСТУПИЛ В СИЛУ 10.07.2002) О лицензировании отдельных видов деятельности" w:history="1">
        <w:r>
          <w:rPr>
            <w:rStyle w:val="a3"/>
          </w:rPr>
          <w:t>Закон Приднестровской Молдавской Республики от 10 июля 2002 года № 151-З-III "О лицензировании отдельных видов деятельности"</w:t>
        </w:r>
      </w:hyperlink>
      <w:r>
        <w:t> (САЗ 02-28);</w:t>
      </w:r>
    </w:p>
    <w:p w14:paraId="0E6C3E1A" w14:textId="77777777" w:rsidR="0072373B" w:rsidRDefault="00000000">
      <w:pPr>
        <w:ind w:firstLine="480"/>
        <w:jc w:val="both"/>
      </w:pPr>
      <w:r>
        <w:t xml:space="preserve">в) </w:t>
      </w:r>
      <w:hyperlink r:id="rId41" w:tooltip="(ВСТУПИЛ В СИЛУ 25.01.2010) Об обороте оружия и боеприпасов на территории Приднестровской Молдавской Республики" w:history="1">
        <w:r>
          <w:rPr>
            <w:rStyle w:val="a3"/>
          </w:rPr>
          <w:t>Закон Приднестровской Молдавской Республики от 11 января 2010 года № 5-З-IV "Об обороте оружия и боеприпасов на территории Приднестровской Молдавской Республики"</w:t>
        </w:r>
      </w:hyperlink>
      <w:r>
        <w:t> (САЗ 10-2);</w:t>
      </w:r>
    </w:p>
    <w:p w14:paraId="699722E4" w14:textId="77777777" w:rsidR="0072373B" w:rsidRDefault="00000000">
      <w:pPr>
        <w:ind w:firstLine="480"/>
        <w:jc w:val="both"/>
      </w:pPr>
      <w:r>
        <w:t>г) Закон Приднестровской Молдавской Республики от 18 июля 1995 года "О милиции" (СЗМР 95-3);</w:t>
      </w:r>
    </w:p>
    <w:p w14:paraId="66226E8D" w14:textId="77777777" w:rsidR="0072373B" w:rsidRDefault="00000000">
      <w:pPr>
        <w:ind w:firstLine="480"/>
        <w:jc w:val="both"/>
      </w:pPr>
      <w:r>
        <w:t xml:space="preserve">д) </w:t>
      </w:r>
      <w:hyperlink r:id="rId42" w:tooltip="(ВСТУПИЛ В СИЛУ 15.12.2003) Об обращениях граждан и юридических лиц, а также общественных объединений" w:history="1">
        <w:r>
          <w:rPr>
            <w:rStyle w:val="a3"/>
          </w:rPr>
          <w:t>Закон Приднестровской Молдавской Республики от 8 декабря 2003 года № 367-З-III "Об обращениях граждан и юридических лиц, а также общественных объединений"</w:t>
        </w:r>
      </w:hyperlink>
      <w:r>
        <w:t> (САЗ 03-50);</w:t>
      </w:r>
    </w:p>
    <w:p w14:paraId="51F7FC60" w14:textId="77777777" w:rsidR="0072373B" w:rsidRDefault="00000000">
      <w:pPr>
        <w:ind w:firstLine="480"/>
        <w:jc w:val="both"/>
      </w:pPr>
      <w:r>
        <w:t xml:space="preserve">е) </w:t>
      </w:r>
      <w:hyperlink r:id="rId43" w:tooltip="(ВСТУПИЛ В СИЛУ 05.08.2002) О порядке проведения проверок при осуществлении государственного контроля (надзора)" w:history="1">
        <w:r>
          <w:rPr>
            <w:rStyle w:val="a3"/>
          </w:rPr>
          <w:t>Закон Приднестровской Молдавской Республики от 1 августа 2002 года № 174-З-III "О порядке проведения проверок при осуществлении государственного контроля (надзора)"</w:t>
        </w:r>
      </w:hyperlink>
      <w:r>
        <w:t> (САЗ 02-31) (далее - Закон "О порядке проведения проверок при осуществлении государственного контроля (надзора)");</w:t>
      </w:r>
    </w:p>
    <w:p w14:paraId="3199D0F5" w14:textId="77777777" w:rsidR="0072373B" w:rsidRDefault="00000000">
      <w:pPr>
        <w:ind w:firstLine="480"/>
        <w:jc w:val="both"/>
      </w:pPr>
      <w:r>
        <w:t xml:space="preserve">ж) </w:t>
      </w:r>
      <w:hyperlink r:id="rId44" w:tooltip="(ВСТУПИЛ В СИЛУ 28.08.2012)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 w:history="1">
        <w:r>
          <w:rPr>
            <w:rStyle w:val="a3"/>
          </w:rPr>
          <w:t>Указ Президента Приднестровской Молдавской Республики от 13 августа 2012 года № 529 "Об утверждении Положения об упорядочении оборота гражданского и служебного оружия и боеприпасов к нему на территории Приднестровской Молдавской Республики"</w:t>
        </w:r>
      </w:hyperlink>
      <w:r>
        <w:t> (САЗ 12-34);</w:t>
      </w:r>
    </w:p>
    <w:p w14:paraId="74F217EC" w14:textId="77777777" w:rsidR="0072373B" w:rsidRDefault="00000000">
      <w:pPr>
        <w:ind w:firstLine="480"/>
        <w:jc w:val="both"/>
      </w:pPr>
      <w:r>
        <w:t xml:space="preserve">з) </w:t>
      </w:r>
      <w:hyperlink r:id="rId45"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r>
          <w:rPr>
            <w:rStyle w:val="a3"/>
          </w:rPr>
          <w:t>Указ Президента Приднестровской Молдавской Республики от 25 февраля 2016 года № 90 "Об утверждении Положения, системы и штатной численности Министерства внутренних дел Приднестровской Молдавской Республики"</w:t>
        </w:r>
      </w:hyperlink>
      <w:r>
        <w:t xml:space="preserve"> (САЗ 16-8) с изменениями и дополнениями, внесенными </w:t>
      </w:r>
      <w:hyperlink r:id="rId46" w:tooltip="(ВСТУПИЛ В СИЛУ 12.05.2016) О внесении изменений в Указ Президента Приднестровской Молдавской Республики  от 25 февраля 2016 года № 90 " w:history="1">
        <w:r>
          <w:rPr>
            <w:rStyle w:val="a3"/>
          </w:rPr>
          <w:t>указами Президента Приднестровской Молдавской Республики от 12 мая 2016 года № 184</w:t>
        </w:r>
      </w:hyperlink>
      <w:r>
        <w:t xml:space="preserve"> (САЗ 16-19), </w:t>
      </w:r>
      <w:hyperlink r:id="rId47" w:tooltip="(ВСТУПИЛ В СИЛУ 06.12.2016) О внесении изменений в Указ Президента Приднестровской Молдавской Республики от 25 февраля 2016 года № 90 " w:history="1">
        <w:r>
          <w:rPr>
            <w:rStyle w:val="a3"/>
          </w:rPr>
          <w:t>от 6 декабря 2016 года № 508</w:t>
        </w:r>
      </w:hyperlink>
      <w:r>
        <w:t xml:space="preserve"> (САЗ 16-49), </w:t>
      </w:r>
      <w:hyperlink r:id="rId48" w:tooltip="(ВСТУПИЛ В СИЛУ 30.12.2016) О внесении изменений в Указ Президента Приднестровской Молдавской Республики  от 25 февраля 2016 года № 90 " w:history="1">
        <w:r>
          <w:rPr>
            <w:rStyle w:val="a3"/>
          </w:rPr>
          <w:t>от 30 декабря 2016 года № 66</w:t>
        </w:r>
      </w:hyperlink>
      <w:r>
        <w:t xml:space="preserve"> (САЗ 17-1), </w:t>
      </w:r>
      <w:hyperlink r:id="rId49" w:tooltip="(ВСТУПИЛ В СИЛУ 15.03.2017) О внесении изменений и дополнений в Указ Президента Приднестровской Молдавской Республики от 25 февраля 2016 года № 90 " w:history="1">
        <w:r>
          <w:rPr>
            <w:rStyle w:val="a3"/>
          </w:rPr>
          <w:t>от 15 марта 2017 года № 174</w:t>
        </w:r>
      </w:hyperlink>
      <w:r>
        <w:t xml:space="preserve"> (САЗ 17-12), </w:t>
      </w:r>
      <w:hyperlink r:id="rId50" w:tooltip="(ВСТУПИЛ В СИЛУ 19.06.2017) О внесении изменений в Указ Президента Приднестровской Молдавской Республики от 25 февраля 2016 года № 90 " w:history="1">
        <w:r>
          <w:rPr>
            <w:rStyle w:val="a3"/>
          </w:rPr>
          <w:t>от 19 июня 2017 года № 378</w:t>
        </w:r>
      </w:hyperlink>
      <w:r>
        <w:t xml:space="preserve"> (САЗ 17-26), </w:t>
      </w:r>
      <w:hyperlink r:id="rId51" w:tooltip="(ВСТУПИЛ В СИЛУ 04.11.2017) О внесении изменений в Указ Президента Приднестровской Молдавской Республики от 25 февраля 2016 года № 90 " w:history="1">
        <w:r>
          <w:rPr>
            <w:rStyle w:val="a3"/>
          </w:rPr>
          <w:t>от 4 ноября 2017 года № 622</w:t>
        </w:r>
      </w:hyperlink>
      <w:r>
        <w:t xml:space="preserve"> (САЗ 17-45), </w:t>
      </w:r>
      <w:hyperlink r:id="rId52" w:tooltip="(ВСТУПИЛ В СИЛУ 18.12.2017) О внесении изменения в Указ Президента Приднестровской Молдавской Республики от 25 февраля 2016 года № 90 " w:history="1">
        <w:r>
          <w:rPr>
            <w:rStyle w:val="a3"/>
          </w:rPr>
          <w:t>от 18 декабря 2017 года № 684</w:t>
        </w:r>
      </w:hyperlink>
      <w:r>
        <w:t xml:space="preserve"> (САЗ 17-52), </w:t>
      </w:r>
      <w:hyperlink r:id="rId53" w:tooltip="(ВСТУПИЛ В СИЛУ 24.01.2018) О внесении изменений в Указ Президента Приднестровской Молдавской Республики от 25 февраля 2016 года № 90 " w:history="1">
        <w:r>
          <w:rPr>
            <w:rStyle w:val="a3"/>
          </w:rPr>
          <w:t>от 24 января 2018 года № 19</w:t>
        </w:r>
      </w:hyperlink>
      <w:r>
        <w:t xml:space="preserve"> (САЗ 18-4), </w:t>
      </w:r>
      <w:hyperlink r:id="rId54" w:tooltip="(ВСТУПИЛ В СИЛУ 20.03.2018) О внесении дополнения в Указ Президента Приднестровской Молдавской Республики  от 25 февраля 2016 года № 90 " w:history="1">
        <w:r>
          <w:rPr>
            <w:rStyle w:val="a3"/>
          </w:rPr>
          <w:t>от 12 марта 2018 года № 86</w:t>
        </w:r>
      </w:hyperlink>
      <w:r>
        <w:t xml:space="preserve"> (САЗ 18-11), </w:t>
      </w:r>
      <w:hyperlink r:id="rId55" w:tooltip="(ВСТУПИЛ В СИЛУ 10.04.2018) О внесении изменений и дополнений в Указ Президента Приднестровской Молдавской Республики от 25 февраля 2016 года № 90 " w:history="1">
        <w:r>
          <w:rPr>
            <w:rStyle w:val="a3"/>
          </w:rPr>
          <w:t>от 5 апреля 2018 года № 133</w:t>
        </w:r>
      </w:hyperlink>
      <w:r>
        <w:t xml:space="preserve"> (САЗ 18-14), </w:t>
      </w:r>
      <w:hyperlink r:id="rId56" w:tooltip="(ВСТУПИЛ В СИЛУ 14.05.2018) О внесении изменения в Указ Президента Приднестровской Молдавской Республики от 25 февраля 2016 года № 90 " w:history="1">
        <w:r>
          <w:rPr>
            <w:rStyle w:val="a3"/>
          </w:rPr>
          <w:t>от 14 мая 2018 года № 172</w:t>
        </w:r>
      </w:hyperlink>
      <w:r>
        <w:t xml:space="preserve"> (САЗ 18-20), </w:t>
      </w:r>
      <w:hyperlink r:id="rId57" w:tooltip="(ВСТУПИЛ В СИЛУ 25.05.2018) О внесении изменения в Указ Президента Приднестровской Молдавской Республики от 25 февраля 2016 года № 90 " w:history="1">
        <w:r>
          <w:rPr>
            <w:rStyle w:val="a3"/>
          </w:rPr>
          <w:t>от 25 мая 2018 года № 195</w:t>
        </w:r>
      </w:hyperlink>
      <w:r>
        <w:t xml:space="preserve"> (САЗ 18-21), </w:t>
      </w:r>
      <w:hyperlink r:id="rId58" w:tooltip="(ВСТУПИЛ В СИЛУ 01.01.2019) О внесении изменения в Указ Президента Приднестровской Молдавской Республики от 25 февраля 2016 года № 90 " w:history="1">
        <w:r>
          <w:rPr>
            <w:rStyle w:val="a3"/>
          </w:rPr>
          <w:t>от 24 сентября 2018 года № 359</w:t>
        </w:r>
      </w:hyperlink>
      <w:r>
        <w:t xml:space="preserve"> (САЗ 18-39), </w:t>
      </w:r>
      <w:hyperlink r:id="rId59" w:tooltip="(ВСТУПИЛ В СИЛУ 01.01.2019) О внесении изменений и дополнения в Указ Президента Приднестровской Молдавской Республики от 25 февраля 2016 года № 90 " w:history="1">
        <w:r>
          <w:rPr>
            <w:rStyle w:val="a3"/>
          </w:rPr>
          <w:t>от 24 декабря 2018 года № 477</w:t>
        </w:r>
      </w:hyperlink>
      <w:r>
        <w:t xml:space="preserve"> (САЗ 18-52), </w:t>
      </w:r>
      <w:hyperlink r:id="rId60" w:tooltip="(ВСТУПИЛ В СИЛУ 10.01.2019) О внесении изменений в Указ Президента Приднестровской Молдавской Республики от 25 февраля 2016 года № 90 " w:history="1">
        <w:r>
          <w:rPr>
            <w:rStyle w:val="a3"/>
          </w:rPr>
          <w:t>от 10 января 2019 года № 2</w:t>
        </w:r>
      </w:hyperlink>
      <w:r>
        <w:t xml:space="preserve"> (САЗ 19-1), </w:t>
      </w:r>
      <w:hyperlink r:id="rId61" w:tooltip="(ВСТУПИЛ В СИЛУ 12.02.2019) О внесении изменений в Указ Президента Приднестровской Молдавской Республики от 25 февраля 2016 года № 90 " w:history="1">
        <w:r>
          <w:rPr>
            <w:rStyle w:val="a3"/>
          </w:rPr>
          <w:t>от 12 февраля 2019 года № 38</w:t>
        </w:r>
      </w:hyperlink>
      <w:r>
        <w:t xml:space="preserve"> (САЗ </w:t>
      </w:r>
      <w:r>
        <w:lastRenderedPageBreak/>
        <w:t xml:space="preserve">19-6), </w:t>
      </w:r>
      <w:hyperlink r:id="rId62" w:tooltip="(ВСТУПИЛ В СИЛУ 19.04.2019) О внесении изменений в Постановление Правительства Приднестровской Молдавской Республики от 29 декабря 2018 года № 486 " w:history="1">
        <w:r>
          <w:rPr>
            <w:rStyle w:val="a3"/>
          </w:rPr>
          <w:t>от 18 апреля 2019 года № 123</w:t>
        </w:r>
      </w:hyperlink>
      <w:r>
        <w:t xml:space="preserve"> (САЗ 19-15), </w:t>
      </w:r>
      <w:hyperlink r:id="rId63" w:tooltip="(ВСТУПИЛ В СИЛУ 26.04.2019) О внесении изменения в Постановление Правительства Приднестровской Молдавской Республики от 26 сентября 2018 года № 331 " w:history="1">
        <w:r>
          <w:rPr>
            <w:rStyle w:val="a3"/>
          </w:rPr>
          <w:t>от 25 апреля 2019 года № 137</w:t>
        </w:r>
      </w:hyperlink>
      <w:r>
        <w:t xml:space="preserve"> (САЗ 19-16), </w:t>
      </w:r>
      <w:hyperlink r:id="rId64" w:tooltip="(ВСТУПИЛ В СИЛУ 12.07.2019) О внесении изменения и дополнений в Указ Президента Приднестровской Молдавской Республики от 25 февраля 2016 года № 90 " w:history="1">
        <w:r>
          <w:rPr>
            <w:rStyle w:val="a3"/>
          </w:rPr>
          <w:t>от 12 июля 2019 года № 233</w:t>
        </w:r>
      </w:hyperlink>
      <w:r>
        <w:t> (САЗ 19-26);</w:t>
      </w:r>
    </w:p>
    <w:p w14:paraId="068CBF89" w14:textId="77777777" w:rsidR="0072373B" w:rsidRDefault="00000000">
      <w:pPr>
        <w:ind w:firstLine="480"/>
        <w:jc w:val="both"/>
      </w:pPr>
      <w:r>
        <w:t xml:space="preserve">и) </w:t>
      </w:r>
      <w:hyperlink r:id="rId65" w:tooltip="(ВСТУПИЛ В СИЛУ 25.06.2019) Об утверждении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 w:history="1">
        <w:r>
          <w:rPr>
            <w:rStyle w:val="a3"/>
          </w:rPr>
          <w:t>Постановление Правительства Приднестровской Молдавской Республики от 24 мая 2019 года № 171 "Об утверждении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w:t>
        </w:r>
      </w:hyperlink>
      <w:r>
        <w:t> (САЗ 19-19);</w:t>
      </w:r>
    </w:p>
    <w:p w14:paraId="609C958D" w14:textId="77777777" w:rsidR="0072373B" w:rsidRDefault="00000000">
      <w:pPr>
        <w:ind w:firstLine="480"/>
        <w:jc w:val="both"/>
      </w:pPr>
      <w:r>
        <w:t xml:space="preserve">к) </w:t>
      </w:r>
      <w:hyperlink r:id="rId66" w:tooltip="(ВСТУПИЛ В СИЛУ 24.03.2020) О разработке и утверждении регламентов исполнения государственных функций по осуществлению государственного контроля (надзора)" w:history="1">
        <w:r>
          <w:rPr>
            <w:rStyle w:val="a3"/>
          </w:rPr>
          <w:t>Постановление Правительства Приднестровской Молдавской Республики от 12 марта 2020 года № 60 "О разработке и утверждении регламентов исполнения государственных функций по осуществлению государственного контроля (надзора)"</w:t>
        </w:r>
      </w:hyperlink>
      <w:r>
        <w:t> (САЗ 20-12).</w:t>
      </w:r>
    </w:p>
    <w:p w14:paraId="7222378F" w14:textId="77777777" w:rsidR="0072373B" w:rsidRDefault="00000000">
      <w:pPr>
        <w:pStyle w:val="2"/>
        <w:ind w:firstLine="480"/>
        <w:jc w:val="center"/>
      </w:pPr>
      <w:r>
        <w:t>4. Предмет государственной функции</w:t>
      </w:r>
    </w:p>
    <w:p w14:paraId="25BA5406" w14:textId="77777777" w:rsidR="0072373B" w:rsidRDefault="00000000">
      <w:pPr>
        <w:ind w:firstLine="480"/>
        <w:jc w:val="both"/>
      </w:pPr>
      <w:r>
        <w:t>4. Предметом государственной функции является соблюдение юридическими лицами (далее - подконтрольные лица) лицензионных требований и условий в области разработки, изготовления, ремонта, реализации, работ по хранению, перевозке боевого и служебного оружия и боеприпасов к нему, взрывчатых веществ, средств взрывания, а также в области разработки, изготовления, ремонта и торговли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78363362" w14:textId="77777777" w:rsidR="0072373B" w:rsidRDefault="00000000">
      <w:pPr>
        <w:pStyle w:val="2"/>
        <w:ind w:firstLine="480"/>
        <w:jc w:val="center"/>
      </w:pPr>
      <w:r>
        <w:t>5. Права и обязанности должностных лиц при осуществлении государственной функции</w:t>
      </w:r>
    </w:p>
    <w:p w14:paraId="525E2233" w14:textId="77777777" w:rsidR="0072373B" w:rsidRDefault="00000000">
      <w:pPr>
        <w:ind w:firstLine="480"/>
        <w:jc w:val="both"/>
      </w:pPr>
      <w:r>
        <w:t>5. Должностные лица уполномоченного органа (далее - должностные лица) в ходе исполнения государственной функции имеют право:</w:t>
      </w:r>
    </w:p>
    <w:p w14:paraId="0052D214" w14:textId="77777777" w:rsidR="0072373B" w:rsidRDefault="00000000">
      <w:pPr>
        <w:ind w:firstLine="480"/>
        <w:jc w:val="both"/>
      </w:pPr>
      <w:r>
        <w:t>а) проводить в порядке, предусмотренном законодательством Приднестровской Молдавской Республики, мероприятия по контролю за деятельностью подконтрольного лица на предмет её соответствия лицензионным требованиям и условиям;</w:t>
      </w:r>
    </w:p>
    <w:p w14:paraId="0451EAB0" w14:textId="77777777" w:rsidR="0072373B" w:rsidRDefault="00000000">
      <w:pPr>
        <w:ind w:firstLine="480"/>
        <w:jc w:val="both"/>
      </w:pPr>
      <w:r>
        <w:t>б) требовать от подконтрольного лица прекращения противоправных действий;</w:t>
      </w:r>
    </w:p>
    <w:p w14:paraId="55A515DD" w14:textId="77777777" w:rsidR="0072373B" w:rsidRDefault="00000000">
      <w:pPr>
        <w:ind w:firstLine="480"/>
        <w:jc w:val="both"/>
      </w:pPr>
      <w:r>
        <w:t>в) посещать беспрепятственно при предъявлении служебного удостоверения и Приказа о проведении мероприятия по контролю помещения и территории, которые занимают подконтрольные лица;</w:t>
      </w:r>
    </w:p>
    <w:p w14:paraId="3944A2C7" w14:textId="77777777" w:rsidR="0072373B" w:rsidRDefault="00000000">
      <w:pPr>
        <w:ind w:firstLine="480"/>
        <w:jc w:val="both"/>
      </w:pPr>
      <w:r>
        <w:t>г) составлять протоколы об административных правонарушениях;</w:t>
      </w:r>
    </w:p>
    <w:p w14:paraId="192577AC" w14:textId="77777777" w:rsidR="0072373B" w:rsidRDefault="00000000">
      <w:pPr>
        <w:ind w:firstLine="480"/>
        <w:jc w:val="both"/>
      </w:pPr>
      <w:r>
        <w:t>д) запрашивать и получать от подконтрольного лица сведения о соблюдении ими законодательства Приднестровской Молдавской Республики в области лицензирования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4D6CD0FC" w14:textId="77777777" w:rsidR="0072373B" w:rsidRDefault="00000000">
      <w:pPr>
        <w:ind w:firstLine="480"/>
        <w:jc w:val="both"/>
      </w:pPr>
      <w:r>
        <w:t>е) запрашивать и получать от подконтрольного лица необходимые сведения по вопросам, возникшим при проведении мероприятий по контролю;</w:t>
      </w:r>
    </w:p>
    <w:p w14:paraId="629A22AB" w14:textId="77777777" w:rsidR="0072373B" w:rsidRDefault="00000000">
      <w:pPr>
        <w:ind w:firstLine="480"/>
        <w:jc w:val="both"/>
      </w:pPr>
      <w:r>
        <w:t>ж) вносить подконтрольному лицу обязательные для исполнения представления;</w:t>
      </w:r>
    </w:p>
    <w:p w14:paraId="4E30F321" w14:textId="77777777" w:rsidR="0072373B" w:rsidRDefault="00000000">
      <w:pPr>
        <w:ind w:firstLine="480"/>
        <w:jc w:val="both"/>
      </w:pPr>
      <w:r>
        <w:lastRenderedPageBreak/>
        <w:t>з) принимать меры по контролю за устранением выявленных нарушений, их предупреждению, предотвращению возможного причинения вреда жизни, здоровью граждан;</w:t>
      </w:r>
    </w:p>
    <w:p w14:paraId="46EC203D" w14:textId="77777777" w:rsidR="0072373B" w:rsidRDefault="00000000">
      <w:pPr>
        <w:ind w:firstLine="480"/>
        <w:jc w:val="both"/>
      </w:pPr>
      <w:r>
        <w:t>и) применять фото - и видеосъемку, а также другие разрешенные законодательством Приднестровской Молдавской Республики способы получения и фиксирования доказательств по выявленным нарушениям;</w:t>
      </w:r>
    </w:p>
    <w:p w14:paraId="6B9DA989" w14:textId="77777777" w:rsidR="0072373B" w:rsidRDefault="00000000">
      <w:pPr>
        <w:ind w:firstLine="480"/>
        <w:jc w:val="both"/>
      </w:pPr>
      <w:r>
        <w:t>к) давать подконтрольному лицу обязательные для исполнения предписания об устранении нарушений требований нормативных правовых актов в области лицензирования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1A7DE3C2" w14:textId="77777777" w:rsidR="0072373B" w:rsidRDefault="00000000">
      <w:pPr>
        <w:ind w:firstLine="480"/>
        <w:jc w:val="both"/>
      </w:pPr>
      <w:r>
        <w:t>л) приостанавливать деятельность лицензии в порядке, установленном законодательством Приднестровской Молдавской Республики;</w:t>
      </w:r>
    </w:p>
    <w:p w14:paraId="6A974E09" w14:textId="77777777" w:rsidR="0072373B" w:rsidRDefault="00000000">
      <w:pPr>
        <w:ind w:firstLine="480"/>
        <w:jc w:val="both"/>
      </w:pPr>
      <w:r>
        <w:t>м) обращаться в суд с заявлениями об аннулировании лицензий в порядке, установленном законодательством Приднестровской Молдавской Республики;</w:t>
      </w:r>
    </w:p>
    <w:p w14:paraId="499990D3" w14:textId="77777777" w:rsidR="0072373B" w:rsidRDefault="00000000">
      <w:pPr>
        <w:ind w:firstLine="480"/>
        <w:jc w:val="both"/>
      </w:pPr>
      <w:r>
        <w:t>н) изымать в порядке, установленном законодательством Приднестровской Молдавской Республики оружие, запрещенное к обороту на территории Приднестровской Молдавской Республики.</w:t>
      </w:r>
    </w:p>
    <w:p w14:paraId="2355DB86" w14:textId="77777777" w:rsidR="0072373B" w:rsidRDefault="00000000">
      <w:pPr>
        <w:ind w:firstLine="480"/>
        <w:jc w:val="both"/>
      </w:pPr>
      <w:r>
        <w:t>6. Должностные лица при проведении мероприятия по контролю в соответствии с законодательством Приднестровской Молдавской Республики обязаны:</w:t>
      </w:r>
    </w:p>
    <w:p w14:paraId="2FD37A99" w14:textId="77777777" w:rsidR="0072373B" w:rsidRDefault="00000000">
      <w:pPr>
        <w:ind w:firstLine="480"/>
        <w:jc w:val="both"/>
      </w:pPr>
      <w:r>
        <w:t>а) соблюдать Конституцию Приднестровской Молдавской Республики, законодательные и иные нормативные правовые акты в сфере внутренних дел, обеспечивать их исполнение;</w:t>
      </w:r>
    </w:p>
    <w:p w14:paraId="5F130E08" w14:textId="77777777" w:rsidR="0072373B" w:rsidRDefault="00000000">
      <w:pPr>
        <w:ind w:firstLine="480"/>
        <w:jc w:val="both"/>
      </w:pPr>
      <w:r>
        <w:t>б) соблюдать права и законные интересы подконтрольных лиц;</w:t>
      </w:r>
    </w:p>
    <w:p w14:paraId="790E2990" w14:textId="77777777" w:rsidR="0072373B" w:rsidRDefault="00000000">
      <w:pPr>
        <w:ind w:firstLine="480"/>
        <w:jc w:val="both"/>
      </w:pPr>
      <w:r>
        <w:t>в) своевременно и в полной мере исполнять предоставленные в соответствии с законодательством Приднестровской Молдавской Республики полномочия по предупреждению, выявлению и пресечению нарушений обязательных требований;</w:t>
      </w:r>
    </w:p>
    <w:p w14:paraId="2F5D5F4B" w14:textId="77777777" w:rsidR="0072373B" w:rsidRDefault="00000000">
      <w:pPr>
        <w:ind w:firstLine="480"/>
        <w:jc w:val="both"/>
      </w:pPr>
      <w:r>
        <w:t>г) проводить мероприятие по контролю на основании и в строгом соответствии с Приказом о проведении мероприятия по контролю;</w:t>
      </w:r>
    </w:p>
    <w:p w14:paraId="2C1D7BF7" w14:textId="77777777" w:rsidR="0072373B" w:rsidRDefault="00000000">
      <w:pPr>
        <w:ind w:firstLine="480"/>
        <w:jc w:val="both"/>
      </w:pPr>
      <w:r>
        <w:t>д) проводить мероприятие по контролю только во время исполнения служебных обязанностей, только при предъявлении служебных удостоверений, копии Приказа о проведении мероприятия по контролю;</w:t>
      </w:r>
    </w:p>
    <w:p w14:paraId="022983A8" w14:textId="77777777" w:rsidR="0072373B" w:rsidRDefault="00000000">
      <w:pPr>
        <w:ind w:firstLine="480"/>
        <w:jc w:val="both"/>
      </w:pPr>
      <w:r>
        <w:t>е) не препятствовать уполномоченному представителю подконтрольного лица присутствовать при проведении мероприятия по контролю и давать разъяснения по вопросам, относящимся к предмету мероприятия по контролю;</w:t>
      </w:r>
    </w:p>
    <w:p w14:paraId="0DAC7E1B" w14:textId="77777777" w:rsidR="0072373B" w:rsidRDefault="00000000">
      <w:pPr>
        <w:ind w:firstLine="480"/>
        <w:jc w:val="both"/>
      </w:pPr>
      <w:r>
        <w:t>ж) предоставлять уполномоченному представителю подконтрольного лица информацию и документы, относящиеся к предмету мероприятия по контролю;</w:t>
      </w:r>
    </w:p>
    <w:p w14:paraId="2D6E7C86" w14:textId="77777777" w:rsidR="0072373B" w:rsidRDefault="00000000">
      <w:pPr>
        <w:ind w:firstLine="480"/>
        <w:jc w:val="both"/>
      </w:pPr>
      <w:r>
        <w:t>з) знакомить уполномоченного представителя подконтрольного лица с результатами мероприятия по контролю;</w:t>
      </w:r>
    </w:p>
    <w:p w14:paraId="02ABD954" w14:textId="77777777" w:rsidR="0072373B" w:rsidRDefault="00000000">
      <w:pPr>
        <w:ind w:firstLine="480"/>
        <w:jc w:val="both"/>
      </w:pPr>
      <w:r>
        <w:t>и)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а также не допускать необоснованного ограничения прав и законных интересов подконтрольного лица;</w:t>
      </w:r>
    </w:p>
    <w:p w14:paraId="15BD2B48" w14:textId="77777777" w:rsidR="0072373B" w:rsidRDefault="00000000">
      <w:pPr>
        <w:ind w:firstLine="480"/>
        <w:jc w:val="both"/>
      </w:pPr>
      <w:r>
        <w:t>к) доказывать законность и обоснованность своих действий при их обжаловании подконтрольными лицами в порядке, установленном законодательством Приднестровской Молдавской Республики;</w:t>
      </w:r>
    </w:p>
    <w:p w14:paraId="153232BE" w14:textId="77777777" w:rsidR="0072373B" w:rsidRDefault="00000000">
      <w:pPr>
        <w:ind w:firstLine="480"/>
        <w:jc w:val="both"/>
      </w:pPr>
      <w:r>
        <w:t>л) соблюдать сроки проведения мероприятия по контролю, установленные Законом "О порядке проведения проверок при осуществлении государственного контроля (надзора)";</w:t>
      </w:r>
    </w:p>
    <w:p w14:paraId="41D15560" w14:textId="77777777" w:rsidR="0072373B" w:rsidRDefault="00000000">
      <w:pPr>
        <w:ind w:firstLine="480"/>
        <w:jc w:val="both"/>
      </w:pPr>
      <w:r>
        <w:lastRenderedPageBreak/>
        <w:t>м) не требовать от подконтрольных лиц документы и иные сведения, представление которых не предусмотрено законодательством Приднестровской Молдавской Республики и не относится к предмету мероприятия по контролю;</w:t>
      </w:r>
    </w:p>
    <w:p w14:paraId="16C5201D" w14:textId="77777777" w:rsidR="0072373B" w:rsidRDefault="00000000">
      <w:pPr>
        <w:ind w:firstLine="480"/>
        <w:jc w:val="both"/>
      </w:pPr>
      <w:r>
        <w:t>н) до начала мероприятия по контролю предъявлять уполномоченным представителям подконтрольного лица служебное удостоверение и ознакомить с Приказом о проведении мероприятия по контролю;</w:t>
      </w:r>
    </w:p>
    <w:p w14:paraId="236DC304" w14:textId="77777777" w:rsidR="0072373B" w:rsidRDefault="00000000">
      <w:pPr>
        <w:ind w:firstLine="480"/>
        <w:jc w:val="both"/>
      </w:pPr>
      <w:r>
        <w:t>о) перед началом проведения мероприятия по контролю по просьбе уполномоченного представителя подконтрольного лица ознакомить с положениями настоящего Регламента;</w:t>
      </w:r>
    </w:p>
    <w:p w14:paraId="44DF390F" w14:textId="77777777" w:rsidR="0072373B" w:rsidRDefault="00000000">
      <w:pPr>
        <w:ind w:firstLine="480"/>
        <w:jc w:val="both"/>
      </w:pPr>
      <w:r>
        <w:t>п) осуществлять запись о проведенном мероприятии по контролю в журнале учета контрольных мероприятий;</w:t>
      </w:r>
    </w:p>
    <w:p w14:paraId="429CCEAA" w14:textId="77777777" w:rsidR="0072373B" w:rsidRDefault="00000000">
      <w:pPr>
        <w:ind w:firstLine="480"/>
        <w:jc w:val="both"/>
      </w:pPr>
      <w:r>
        <w:t>р) при проведении внеплановых мероприятий по контролю предоставлять подконтрольным лицам копию публикации, решения Президента Приднестровской Молдавской Республики, Верховного Совета Приднестровской Молдавской Республики, требования Прокурора Приднестровской Молдавской Республики либо его заместителей, письменного заявления юридического или физического лица, мотивированного запроса контрольного (надзорного) органа иностранного государства, послужившего основанием проведения внеплановых мероприятий по контролю.</w:t>
      </w:r>
    </w:p>
    <w:p w14:paraId="14B11DE9" w14:textId="77777777" w:rsidR="0072373B" w:rsidRDefault="00000000">
      <w:pPr>
        <w:pStyle w:val="2"/>
        <w:ind w:firstLine="480"/>
        <w:jc w:val="center"/>
      </w:pPr>
      <w:r>
        <w:t>6. Права и обязанности лиц, в отношении которых осуществляются мероприятия по контролю</w:t>
      </w:r>
    </w:p>
    <w:p w14:paraId="69D5386D" w14:textId="77777777" w:rsidR="0072373B" w:rsidRDefault="00000000">
      <w:pPr>
        <w:ind w:firstLine="480"/>
        <w:jc w:val="both"/>
      </w:pPr>
      <w:r>
        <w:t>7. Подконтрольное лицо, в отношении которого осуществляется мероприятие по контролю, имеет право:</w:t>
      </w:r>
    </w:p>
    <w:p w14:paraId="33E2A40F" w14:textId="77777777" w:rsidR="0072373B" w:rsidRDefault="00000000">
      <w:pPr>
        <w:ind w:firstLine="480"/>
        <w:jc w:val="both"/>
      </w:pPr>
      <w:r>
        <w:t>а) участвовать в проведении мероприятия по контролю, давать объяснения по вопросам, относящимся к предмету мероприятия по контролю;</w:t>
      </w:r>
    </w:p>
    <w:p w14:paraId="18BCB3F6" w14:textId="77777777" w:rsidR="0072373B" w:rsidRDefault="00000000">
      <w:pPr>
        <w:ind w:firstLine="480"/>
        <w:jc w:val="both"/>
      </w:pPr>
      <w:r>
        <w:t>б) получать от должностных лиц информацию, предоставление которой предусмотрено законодательством Приднестровской Молдавской Республики;</w:t>
      </w:r>
    </w:p>
    <w:p w14:paraId="1A50960C" w14:textId="77777777" w:rsidR="0072373B" w:rsidRDefault="00000000">
      <w:pPr>
        <w:ind w:firstLine="480"/>
        <w:jc w:val="both"/>
      </w:pPr>
      <w:r>
        <w:t>в) направлять своих представителей для присутствия при проведении мероприятия по контролю;</w:t>
      </w:r>
    </w:p>
    <w:p w14:paraId="20990E3F" w14:textId="77777777" w:rsidR="0072373B" w:rsidRDefault="00000000">
      <w:pPr>
        <w:ind w:firstLine="480"/>
        <w:jc w:val="both"/>
      </w:pPr>
      <w:r>
        <w:t>г) знакомиться с результатами проведенных мероприятий по контролю, и указывать в Акте мероприятия по контролю о своем ознакомлении с ними, согласии или несогласии с результатами проведенных мероприятий по контролю, а также отдельными действиями уполномоченного органа;</w:t>
      </w:r>
    </w:p>
    <w:p w14:paraId="2AC45018" w14:textId="77777777" w:rsidR="0072373B" w:rsidRDefault="00000000">
      <w:pPr>
        <w:ind w:firstLine="480"/>
        <w:jc w:val="both"/>
      </w:pPr>
      <w:r>
        <w:t>д) вести журнал учета контрольных мероприятий;</w:t>
      </w:r>
    </w:p>
    <w:p w14:paraId="48416DF4" w14:textId="77777777" w:rsidR="0072373B" w:rsidRDefault="00000000">
      <w:pPr>
        <w:ind w:firstLine="480"/>
        <w:jc w:val="both"/>
      </w:pPr>
      <w:r>
        <w:t>е) обжаловать действия (бездействия), должностных лиц, повлекшие за собой нарушение прав подконтрольного лица при проведении мероприятия по контролю в административном и (или) судебном порядке в соответствии с законодательством Приднестровской Молдавской Республики.</w:t>
      </w:r>
    </w:p>
    <w:p w14:paraId="1123FD30" w14:textId="77777777" w:rsidR="0072373B" w:rsidRDefault="00000000">
      <w:pPr>
        <w:ind w:firstLine="480"/>
        <w:jc w:val="both"/>
      </w:pPr>
      <w:r>
        <w:t>8. Подконтрольное лицо, в отношении которого осуществляется мероприятие по контролю обязано:</w:t>
      </w:r>
    </w:p>
    <w:p w14:paraId="2CB4E238" w14:textId="77777777" w:rsidR="0072373B" w:rsidRDefault="00000000">
      <w:pPr>
        <w:ind w:firstLine="480"/>
        <w:jc w:val="both"/>
      </w:pPr>
      <w:r>
        <w:t>а) соблюдать относящиеся к нему требования законодательства Приднестровской Молдавской Республики в сфере лицензирования;</w:t>
      </w:r>
    </w:p>
    <w:p w14:paraId="325758A2" w14:textId="77777777" w:rsidR="0072373B" w:rsidRDefault="00000000">
      <w:pPr>
        <w:ind w:firstLine="480"/>
        <w:jc w:val="both"/>
      </w:pPr>
      <w:r>
        <w:t>б) выполнять законные требования должностных лиц, осуществляющих мероприятия по контролю;</w:t>
      </w:r>
    </w:p>
    <w:p w14:paraId="5BF013F8" w14:textId="77777777" w:rsidR="0072373B" w:rsidRDefault="00000000">
      <w:pPr>
        <w:ind w:firstLine="480"/>
        <w:jc w:val="both"/>
      </w:pPr>
      <w:r>
        <w:t>в) предоставить должностным лицам, проводящим мероприятие по контролю, документы и информацию, необходимую для проведения мероприятия по контролю, а также возможность ознакомиться с оригиналами документов, относящимися к предмету мероприятия по контролю и при необходимости их копирования;</w:t>
      </w:r>
    </w:p>
    <w:p w14:paraId="243AF81F" w14:textId="77777777" w:rsidR="0072373B" w:rsidRDefault="00000000">
      <w:pPr>
        <w:ind w:firstLine="480"/>
        <w:jc w:val="both"/>
      </w:pPr>
      <w:r>
        <w:lastRenderedPageBreak/>
        <w:t>г) обеспечить доступ должностных лиц на территории и помещения, которые занимает подконтрольное лицо;</w:t>
      </w:r>
    </w:p>
    <w:p w14:paraId="054D8DBD" w14:textId="77777777" w:rsidR="0072373B" w:rsidRDefault="00000000">
      <w:pPr>
        <w:ind w:firstLine="480"/>
        <w:jc w:val="both"/>
      </w:pPr>
      <w:r>
        <w:t>д) предоставить отдельное охраняемое помещение для проведения мероприятия по контролю. В случае отсутствия возможности предоставления такого помещения мероприятие по контролю проводится по месту расположения уполномоченного органа;</w:t>
      </w:r>
    </w:p>
    <w:p w14:paraId="0B434249" w14:textId="77777777" w:rsidR="0072373B" w:rsidRDefault="00000000">
      <w:pPr>
        <w:ind w:firstLine="480"/>
        <w:jc w:val="both"/>
      </w:pPr>
      <w:r>
        <w:t>е) исполнять иные обязанности, предусмотренные законодательством Приднестровской Молдавской Республики.</w:t>
      </w:r>
    </w:p>
    <w:p w14:paraId="2E52ADF5" w14:textId="77777777" w:rsidR="0072373B" w:rsidRDefault="00000000">
      <w:pPr>
        <w:pStyle w:val="2"/>
        <w:ind w:firstLine="480"/>
        <w:jc w:val="center"/>
      </w:pPr>
      <w:r>
        <w:t>7. Описание результата исполнения государственной функции</w:t>
      </w:r>
    </w:p>
    <w:p w14:paraId="34E855C3" w14:textId="77777777" w:rsidR="0072373B" w:rsidRDefault="00000000">
      <w:pPr>
        <w:ind w:firstLine="480"/>
        <w:jc w:val="both"/>
      </w:pPr>
      <w:r>
        <w:t>9. Результатом исполнения государственной функции является составление Акта мероприятия по контролю в соответствии с Законом Приднестровской Молдавской Республики "О порядке проведения проверок при осуществлении государственного контроля (надзора)".</w:t>
      </w:r>
    </w:p>
    <w:p w14:paraId="502EF7CD" w14:textId="77777777" w:rsidR="0072373B" w:rsidRDefault="00000000">
      <w:pPr>
        <w:ind w:firstLine="480"/>
        <w:jc w:val="both"/>
      </w:pPr>
      <w:r>
        <w:t>В случае выявления в ходе мероприятия по контролю факта нарушений законодательства Приднестровской Молдавской Республики должностным лицом уполномоченного органа, осуществляющим мероприятие по контролю, составляется Акт мероприятия по контролю и принимаются соответствующие меры:</w:t>
      </w:r>
    </w:p>
    <w:p w14:paraId="34E544C5" w14:textId="77777777" w:rsidR="0072373B" w:rsidRDefault="00000000">
      <w:pPr>
        <w:ind w:firstLine="480"/>
        <w:jc w:val="both"/>
      </w:pPr>
      <w:r>
        <w:t>а) вынесение обязательных для исполнения представлений;</w:t>
      </w:r>
    </w:p>
    <w:p w14:paraId="5A8C167A" w14:textId="77777777" w:rsidR="0072373B" w:rsidRDefault="00000000">
      <w:pPr>
        <w:ind w:firstLine="480"/>
        <w:jc w:val="both"/>
      </w:pPr>
      <w:r>
        <w:t>б) вынесение обязательных для исполнения предписаний об устранении нарушений требований законодательства Приднестровской Молдавской Республики в области лицензирования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и боеприпасов к нему на территории Приднестровской Молдавской Республики;</w:t>
      </w:r>
    </w:p>
    <w:p w14:paraId="4B472926" w14:textId="77777777" w:rsidR="0072373B" w:rsidRDefault="00000000">
      <w:pPr>
        <w:ind w:firstLine="480"/>
        <w:jc w:val="both"/>
      </w:pPr>
      <w:r>
        <w:t>в) составление протокола об административном правонарушении немедленно после выявления факта совершения административного правонарушения на основании и в порядке, установленном Кодексом Приднестровской Молдавской Республики об административных правонарушениях.</w:t>
      </w:r>
    </w:p>
    <w:p w14:paraId="0402870D" w14:textId="77777777" w:rsidR="0072373B" w:rsidRDefault="00000000">
      <w:pPr>
        <w:pStyle w:val="1"/>
        <w:ind w:firstLine="480"/>
        <w:jc w:val="center"/>
      </w:pPr>
      <w:r>
        <w:t>Раздел 2. Требования к порядку исполнения государственных функций</w:t>
      </w:r>
    </w:p>
    <w:p w14:paraId="7003B4F1" w14:textId="77777777" w:rsidR="0072373B" w:rsidRDefault="00000000">
      <w:pPr>
        <w:pStyle w:val="2"/>
        <w:ind w:firstLine="480"/>
        <w:jc w:val="center"/>
      </w:pPr>
      <w:r>
        <w:t>8. Порядок информирования об исполнении государственной функции</w:t>
      </w:r>
    </w:p>
    <w:p w14:paraId="59417CBB" w14:textId="77777777" w:rsidR="0072373B" w:rsidRDefault="00000000">
      <w:pPr>
        <w:ind w:firstLine="480"/>
        <w:jc w:val="both"/>
      </w:pPr>
      <w:r>
        <w:t>10. Наименование, юридический адрес, режим работы и контактные телефоны уполномоченного органа приведены в Приложении № 1 к настоящему Регламенту.</w:t>
      </w:r>
    </w:p>
    <w:p w14:paraId="405B0373" w14:textId="77777777" w:rsidR="0072373B" w:rsidRDefault="00000000">
      <w:pPr>
        <w:ind w:firstLine="480"/>
        <w:jc w:val="both"/>
      </w:pPr>
      <w:r>
        <w:t>11. Информацию о месте нахождения и графике работы уполномоченного органа можно получить любым из следующих способов:</w:t>
      </w:r>
    </w:p>
    <w:p w14:paraId="7EA033BB" w14:textId="77777777" w:rsidR="0072373B" w:rsidRDefault="00000000">
      <w:pPr>
        <w:ind w:firstLine="480"/>
        <w:jc w:val="both"/>
      </w:pPr>
      <w:r>
        <w:t>а) обратившись в уполномоченный орган лично;</w:t>
      </w:r>
    </w:p>
    <w:p w14:paraId="62ED8EC8" w14:textId="77777777" w:rsidR="0072373B" w:rsidRDefault="00000000">
      <w:pPr>
        <w:ind w:firstLine="480"/>
        <w:jc w:val="both"/>
      </w:pPr>
      <w:r>
        <w:t>б) по телефону;</w:t>
      </w:r>
    </w:p>
    <w:p w14:paraId="4E8B869E" w14:textId="77777777" w:rsidR="0072373B" w:rsidRDefault="00000000">
      <w:pPr>
        <w:ind w:firstLine="480"/>
        <w:jc w:val="both"/>
      </w:pPr>
      <w:r>
        <w:lastRenderedPageBreak/>
        <w:t>в) на официальном сайте Министерства внутренних дел Приднестровской Молдавской Республики (https://www.mvdpmr.org/) (далее - официальный сайт);</w:t>
      </w:r>
    </w:p>
    <w:p w14:paraId="59B82DD1" w14:textId="77777777" w:rsidR="0072373B" w:rsidRDefault="00000000">
      <w:pPr>
        <w:ind w:firstLine="480"/>
        <w:jc w:val="both"/>
      </w:pPr>
      <w:r>
        <w:t>г) направив письмо на электронную почту: mvdpmrorg@idknet.com.</w:t>
      </w:r>
    </w:p>
    <w:p w14:paraId="09C2A3A4" w14:textId="77777777" w:rsidR="0072373B" w:rsidRDefault="00000000">
      <w:pPr>
        <w:ind w:firstLine="480"/>
        <w:jc w:val="both"/>
      </w:pPr>
      <w:r>
        <w:t>12. Информирование по вопросам исполнения государственной функции проводится в форме консультирования по следующим вопросам:</w:t>
      </w:r>
    </w:p>
    <w:p w14:paraId="0B0C6F99" w14:textId="77777777" w:rsidR="0072373B" w:rsidRDefault="00000000">
      <w:pPr>
        <w:ind w:firstLine="480"/>
        <w:jc w:val="both"/>
      </w:pPr>
      <w:r>
        <w:t>а) о должностных лицах, уполномоченных исполнять государственную функцию и участвующих в осуществлении государственной функции, их номерах контактных телефонов;</w:t>
      </w:r>
    </w:p>
    <w:p w14:paraId="7721E9B7" w14:textId="77777777" w:rsidR="0072373B" w:rsidRDefault="00000000">
      <w:pPr>
        <w:ind w:firstLine="480"/>
        <w:jc w:val="both"/>
      </w:pPr>
      <w:r>
        <w:t>б) о правах и обязанностях должностных лиц уполномоченного органа, исполняющих государственную функцию;</w:t>
      </w:r>
    </w:p>
    <w:p w14:paraId="6B1006F7" w14:textId="77777777" w:rsidR="0072373B" w:rsidRDefault="00000000">
      <w:pPr>
        <w:ind w:firstLine="480"/>
        <w:jc w:val="both"/>
      </w:pPr>
      <w:r>
        <w:t>в) о правах и обязанностях подконтрольных лиц;</w:t>
      </w:r>
    </w:p>
    <w:p w14:paraId="60E82ABD" w14:textId="77777777" w:rsidR="0072373B" w:rsidRDefault="00000000">
      <w:pPr>
        <w:ind w:firstLine="480"/>
        <w:jc w:val="both"/>
      </w:pPr>
      <w:r>
        <w:t>г) о порядке и сроках проведения мероприятий по контролю;</w:t>
      </w:r>
    </w:p>
    <w:p w14:paraId="45BC7BFC" w14:textId="77777777" w:rsidR="0072373B" w:rsidRDefault="00000000">
      <w:pPr>
        <w:ind w:firstLine="480"/>
        <w:jc w:val="both"/>
      </w:pPr>
      <w:r>
        <w:t>д) о ходе исполнения государственной функции;</w:t>
      </w:r>
    </w:p>
    <w:p w14:paraId="6AED5EE4" w14:textId="77777777" w:rsidR="0072373B" w:rsidRDefault="00000000">
      <w:pPr>
        <w:ind w:firstLine="480"/>
        <w:jc w:val="both"/>
      </w:pPr>
      <w:r>
        <w:t>е) об административных процедурах (действиях) исполнения государственной функции;</w:t>
      </w:r>
    </w:p>
    <w:p w14:paraId="2F5E43B2" w14:textId="77777777" w:rsidR="0072373B" w:rsidRDefault="00000000">
      <w:pPr>
        <w:ind w:firstLine="480"/>
        <w:jc w:val="both"/>
      </w:pPr>
      <w:r>
        <w:t>ж) о результатах исполнения государственной функции, за исключением сведений конфиденциального характера;</w:t>
      </w:r>
    </w:p>
    <w:p w14:paraId="4E57C8AC" w14:textId="77777777" w:rsidR="0072373B" w:rsidRDefault="00000000">
      <w:pPr>
        <w:ind w:firstLine="480"/>
        <w:jc w:val="both"/>
      </w:pPr>
      <w:r>
        <w:t>з) о порядке и формах контроля за исполнением государственной функции;</w:t>
      </w:r>
    </w:p>
    <w:p w14:paraId="18BA537E" w14:textId="77777777" w:rsidR="0072373B" w:rsidRDefault="00000000">
      <w:pPr>
        <w:ind w:firstLine="480"/>
        <w:jc w:val="both"/>
      </w:pPr>
      <w:r>
        <w:t>и) о досудебном и судебном порядке обжалования действий (бездействия) должностных лиц, уполномоченных на исполнение государственной функции;</w:t>
      </w:r>
    </w:p>
    <w:p w14:paraId="3F21B68E" w14:textId="77777777" w:rsidR="0072373B" w:rsidRDefault="00000000">
      <w:pPr>
        <w:ind w:firstLine="480"/>
        <w:jc w:val="both"/>
      </w:pPr>
      <w:r>
        <w:t>к) о перечне документов, подлежащих контролю при проведении плановых мероприятий по контролю.</w:t>
      </w:r>
    </w:p>
    <w:p w14:paraId="0B653EC1" w14:textId="77777777" w:rsidR="0072373B" w:rsidRDefault="00000000">
      <w:pPr>
        <w:ind w:firstLine="480"/>
        <w:jc w:val="both"/>
      </w:pPr>
      <w:r>
        <w:t>13. Информирование по вопросам исполнения государственной функции осуществляется уполномоченным органом по запросам заинтересованных лиц, в отношении которых осуществляется исполнение соответствующей государственной функции.</w:t>
      </w:r>
    </w:p>
    <w:p w14:paraId="46252B6F" w14:textId="77777777" w:rsidR="0072373B" w:rsidRDefault="00000000">
      <w:pPr>
        <w:ind w:firstLine="480"/>
        <w:jc w:val="both"/>
      </w:pPr>
      <w:r>
        <w:t>14. При ответах на телефонные звонки и устные запросы должностное лицо, осуществляющее информирование об исполнении государственной функции:</w:t>
      </w:r>
    </w:p>
    <w:p w14:paraId="1B001971" w14:textId="77777777" w:rsidR="0072373B" w:rsidRDefault="00000000">
      <w:pPr>
        <w:ind w:firstLine="480"/>
        <w:jc w:val="both"/>
      </w:pPr>
      <w:r>
        <w:t>а) сообщает наименование подразделения, свою фамилию, имя, отчество (при наличии) и занимаемую должность;</w:t>
      </w:r>
    </w:p>
    <w:p w14:paraId="6DDCCEE7" w14:textId="77777777" w:rsidR="0072373B" w:rsidRDefault="00000000">
      <w:pPr>
        <w:ind w:firstLine="480"/>
        <w:jc w:val="both"/>
      </w:pPr>
      <w:r>
        <w:t>б) в вежливой форме четко и подробно информирует обратившееся лицо по интересующим вопросам;</w:t>
      </w:r>
    </w:p>
    <w:p w14:paraId="4AFA5F5D" w14:textId="77777777" w:rsidR="0072373B" w:rsidRDefault="00000000">
      <w:pPr>
        <w:ind w:firstLine="480"/>
        <w:jc w:val="both"/>
      </w:pPr>
      <w:r>
        <w:t>в) принимает все необходимые меры для ответа на поставленные вопросы, в том числе с привлечением других должностных лиц, или сообщает номер телефона, по которому можно получить необходимую информацию о порядке исполнения государственной функции.</w:t>
      </w:r>
    </w:p>
    <w:p w14:paraId="02295EE9" w14:textId="77777777" w:rsidR="0072373B" w:rsidRDefault="00000000">
      <w:pPr>
        <w:ind w:firstLine="480"/>
        <w:jc w:val="both"/>
      </w:pPr>
      <w:r>
        <w:t xml:space="preserve">15. В случае если подготовка ответа требует продолжительного времени, должностное лицо, осуществляющее информирование, может предложить обратившемуся лицу направить письменное обращение по данному вопросу. Обращения граждан рассматриваются в порядке, установленном </w:t>
      </w:r>
      <w:hyperlink r:id="rId67" w:tooltip="(ВСТУПИЛ В СИЛУ 15.12.2003) Об обращениях граждан и юридических лиц, а также общественных объединений" w:history="1">
        <w:r>
          <w:rPr>
            <w:rStyle w:val="a3"/>
          </w:rPr>
          <w:t>Законом Приднестровской Молдавской Республики от 8 декабря 2003 года № 367-З-III "Об обращениях граждан и юридических лиц, а также общественных объединений"</w:t>
        </w:r>
      </w:hyperlink>
      <w:r>
        <w:t> (САЗ 03-50).</w:t>
      </w:r>
    </w:p>
    <w:p w14:paraId="082AC83F" w14:textId="77777777" w:rsidR="0072373B" w:rsidRDefault="00000000">
      <w:pPr>
        <w:ind w:firstLine="480"/>
        <w:jc w:val="both"/>
      </w:pPr>
      <w:r>
        <w:t>16. Информация, указанная в пункте 11 настоящего Регламента, а также о порядке получения информации об исполнении государственной функции размещается на информационных стендах, официальном сайте.</w:t>
      </w:r>
    </w:p>
    <w:p w14:paraId="6C50C3D2" w14:textId="77777777" w:rsidR="0072373B" w:rsidRDefault="00000000">
      <w:pPr>
        <w:pStyle w:val="2"/>
        <w:ind w:firstLine="480"/>
        <w:jc w:val="center"/>
      </w:pPr>
      <w:r>
        <w:t>9. Срок исполнения государственной функции</w:t>
      </w:r>
    </w:p>
    <w:p w14:paraId="71754331" w14:textId="77777777" w:rsidR="0072373B" w:rsidRDefault="00000000">
      <w:pPr>
        <w:ind w:firstLine="480"/>
        <w:jc w:val="both"/>
      </w:pPr>
      <w:r>
        <w:t>17. Общий срок исполнения государственной функции не может превышать суммы сроков всех административных процедур, предусмотренных разделом 3 настоящего Регламента, в соответствии с законодательством Приднестровской Молдавской Республики.</w:t>
      </w:r>
    </w:p>
    <w:p w14:paraId="3A9F9FB8" w14:textId="77777777" w:rsidR="0072373B" w:rsidRDefault="00000000">
      <w:pPr>
        <w:pStyle w:val="1"/>
        <w:ind w:firstLine="480"/>
        <w:jc w:val="center"/>
      </w:pPr>
      <w:r>
        <w:lastRenderedPageBreak/>
        <w:t>Раздел 3. Состав, последовательность и сроки выполнения административных процедур (действий), требования к порядку их выполнения</w:t>
      </w:r>
    </w:p>
    <w:p w14:paraId="18BF257F" w14:textId="77777777" w:rsidR="0072373B" w:rsidRDefault="00000000">
      <w:pPr>
        <w:pStyle w:val="2"/>
        <w:ind w:firstLine="480"/>
        <w:jc w:val="center"/>
      </w:pPr>
      <w:r>
        <w:t>10. Исчерпывающий перечень административных процедур</w:t>
      </w:r>
    </w:p>
    <w:p w14:paraId="780E2FD5" w14:textId="77777777" w:rsidR="0072373B" w:rsidRDefault="00000000">
      <w:pPr>
        <w:ind w:firstLine="480"/>
        <w:jc w:val="both"/>
      </w:pPr>
      <w:r>
        <w:t>18. Исполнение государственной функции включает в себя следующие административные процедуры:</w:t>
      </w:r>
    </w:p>
    <w:p w14:paraId="534DEF25" w14:textId="77777777" w:rsidR="0072373B" w:rsidRDefault="00000000">
      <w:pPr>
        <w:ind w:firstLine="480"/>
        <w:jc w:val="both"/>
      </w:pPr>
      <w:r>
        <w:t>а) организация мероприятия по контролю;</w:t>
      </w:r>
    </w:p>
    <w:p w14:paraId="6FDC4684" w14:textId="77777777" w:rsidR="0072373B" w:rsidRDefault="00000000">
      <w:pPr>
        <w:ind w:firstLine="480"/>
        <w:jc w:val="both"/>
      </w:pPr>
      <w:r>
        <w:t>б) проведение мероприятия по контролю;</w:t>
      </w:r>
    </w:p>
    <w:p w14:paraId="708A1B41" w14:textId="77777777" w:rsidR="0072373B" w:rsidRDefault="00000000">
      <w:pPr>
        <w:ind w:firstLine="480"/>
        <w:jc w:val="both"/>
      </w:pPr>
      <w:r>
        <w:t>в) оформление результатов мероприятия по контролю.</w:t>
      </w:r>
    </w:p>
    <w:p w14:paraId="7D447CA1" w14:textId="77777777" w:rsidR="0072373B" w:rsidRDefault="00000000">
      <w:pPr>
        <w:ind w:firstLine="480"/>
        <w:jc w:val="both"/>
      </w:pPr>
      <w:r>
        <w:t>19. Блок-схема исполнения государственной функции приведена в Приложении № 2 к настоящему Регламенту.</w:t>
      </w:r>
    </w:p>
    <w:p w14:paraId="476E1B9B" w14:textId="77777777" w:rsidR="0072373B" w:rsidRDefault="00000000">
      <w:pPr>
        <w:pStyle w:val="2"/>
        <w:ind w:firstLine="480"/>
        <w:jc w:val="center"/>
      </w:pPr>
      <w:r>
        <w:t>11. Организация мероприятия по контролю</w:t>
      </w:r>
    </w:p>
    <w:p w14:paraId="6625F188" w14:textId="77777777" w:rsidR="0072373B" w:rsidRDefault="00000000">
      <w:pPr>
        <w:ind w:firstLine="480"/>
        <w:jc w:val="both"/>
      </w:pPr>
      <w:r>
        <w:t>20. Основаниями для начала административной процедуры по организации мероприятия по контролю в отношении подконтрольного лица являются:</w:t>
      </w:r>
    </w:p>
    <w:p w14:paraId="58AFE1A5" w14:textId="77777777" w:rsidR="0072373B" w:rsidRDefault="00000000">
      <w:pPr>
        <w:ind w:firstLine="480"/>
        <w:jc w:val="both"/>
      </w:pPr>
      <w:r>
        <w:t>а) для плановых мероприятий по контролю - ежегодный сводный план проведения совместных плановых мероприятий по контролю, утвержденный органом, уполномоченным Правительством Приднестровской Молдавской Республики осуществлять координацию деятельности органов государственного контроля (надзора) в системе органов исполнительной власти Приднестровской Молдавской Республики по проведению контрольных мероприятий, и согласованным Прокуратурой Приднестровской Молдавской Республики;</w:t>
      </w:r>
    </w:p>
    <w:p w14:paraId="6E705EB7" w14:textId="77777777" w:rsidR="0072373B" w:rsidRDefault="00000000">
      <w:pPr>
        <w:ind w:firstLine="480"/>
        <w:jc w:val="both"/>
      </w:pPr>
      <w:r>
        <w:t>б) для внеплановых мероприятий по контролю:</w:t>
      </w:r>
    </w:p>
    <w:p w14:paraId="67EE8245" w14:textId="77777777" w:rsidR="0072373B" w:rsidRDefault="00000000">
      <w:pPr>
        <w:ind w:firstLine="480"/>
        <w:jc w:val="both"/>
      </w:pPr>
      <w:r>
        <w:t>1) истечение срока исполнения подконтрольным лицом ранее выданного представления,</w:t>
      </w:r>
    </w:p>
    <w:p w14:paraId="44089192" w14:textId="77777777" w:rsidR="0072373B" w:rsidRDefault="00000000">
      <w:pPr>
        <w:ind w:firstLine="480"/>
        <w:jc w:val="both"/>
      </w:pPr>
      <w:r>
        <w:t>2) обнаружение нарушений подконтрольным лицом, обязательных требований нормативных правовых актов, которые повлекли причинение вреда жизни, здоровью, окружающей среде и имуществу, а также неисполнение обязательных требований, установленных законами Приднестровской Молдавской Республики;</w:t>
      </w:r>
    </w:p>
    <w:p w14:paraId="17C55539" w14:textId="77777777" w:rsidR="0072373B" w:rsidRDefault="00000000">
      <w:pPr>
        <w:ind w:firstLine="480"/>
        <w:jc w:val="both"/>
      </w:pPr>
      <w:r>
        <w:t>3) мотивированный запрос контрольного (надзорного) органа иностранного государства по предмету такого запроса и в объеме, не превышающем конкретно оговоренного в запросе, с обязательным предоставлением такого запроса подконтрольному лицу;</w:t>
      </w:r>
    </w:p>
    <w:p w14:paraId="0863349E" w14:textId="77777777" w:rsidR="0072373B" w:rsidRDefault="00000000">
      <w:pPr>
        <w:ind w:firstLine="480"/>
        <w:jc w:val="both"/>
      </w:pPr>
      <w:r>
        <w:t>4) письменное заявление юридических и физических лиц, в том числе индивидуальных предпринимателей, публикаций в средствах массовой информации о нарушении юридическим лицом, физическим лицом, в том числе индивидуальным предпринимателем, их прав и законных интересов;</w:t>
      </w:r>
    </w:p>
    <w:p w14:paraId="60E63AC2" w14:textId="77777777" w:rsidR="0072373B" w:rsidRDefault="00000000">
      <w:pPr>
        <w:ind w:firstLine="480"/>
        <w:jc w:val="both"/>
      </w:pPr>
      <w:r>
        <w:t>5) решение Президента Приднестровской Молдавской Республики, Верховного Совета Приднестровской Молдавской Республики;</w:t>
      </w:r>
    </w:p>
    <w:p w14:paraId="7B690881" w14:textId="77777777" w:rsidR="0072373B" w:rsidRDefault="00000000">
      <w:pPr>
        <w:ind w:firstLine="480"/>
        <w:jc w:val="both"/>
      </w:pPr>
      <w:r>
        <w:t>6) требование Прокурора Приднестровской Молдавской Республики, его заместителей в рамках надзора за исполнением законов по поступившим материалам и обращениям.</w:t>
      </w:r>
    </w:p>
    <w:p w14:paraId="07782983" w14:textId="77777777" w:rsidR="0072373B" w:rsidRDefault="00000000">
      <w:pPr>
        <w:ind w:firstLine="480"/>
        <w:jc w:val="both"/>
      </w:pPr>
      <w:r>
        <w:lastRenderedPageBreak/>
        <w:t>21. Критериями принятия решения о проведении мероприятия по контролю является наличие оснований в соответствии с пунктом 20 настоящего Регламента.</w:t>
      </w:r>
    </w:p>
    <w:p w14:paraId="27DD48C1" w14:textId="77777777" w:rsidR="0072373B" w:rsidRDefault="00000000">
      <w:pPr>
        <w:ind w:firstLine="480"/>
        <w:jc w:val="both"/>
      </w:pPr>
      <w:r>
        <w:t>22. Результатом административной процедуры, предусмотренной настоящего главой Регламента, является принятие решения о проведении либо отказе в проведении мероприятия по контролю.</w:t>
      </w:r>
    </w:p>
    <w:p w14:paraId="6F3CD67F" w14:textId="77777777" w:rsidR="0072373B" w:rsidRDefault="00000000">
      <w:pPr>
        <w:ind w:firstLine="480"/>
        <w:jc w:val="both"/>
      </w:pPr>
      <w:r>
        <w:t>23. Решение о проведении мероприятия по контролю принимается руководителем уполномоченного органа. Принятое решение оформляется Приказом о проведении мероприятие по контролю (далее - Приказ), в котором указываются:</w:t>
      </w:r>
    </w:p>
    <w:p w14:paraId="0BFDC3CC" w14:textId="77777777" w:rsidR="0072373B" w:rsidRDefault="00000000">
      <w:pPr>
        <w:ind w:firstLine="480"/>
        <w:jc w:val="both"/>
      </w:pPr>
      <w:r>
        <w:t>а) номер и дата;</w:t>
      </w:r>
    </w:p>
    <w:p w14:paraId="214D0DC0" w14:textId="77777777" w:rsidR="0072373B" w:rsidRDefault="00000000">
      <w:pPr>
        <w:ind w:firstLine="480"/>
        <w:jc w:val="both"/>
      </w:pPr>
      <w:r>
        <w:t>б) наименование органа государственного контроля;</w:t>
      </w:r>
    </w:p>
    <w:p w14:paraId="241551C6" w14:textId="77777777" w:rsidR="0072373B" w:rsidRDefault="00000000">
      <w:pPr>
        <w:ind w:firstLine="480"/>
        <w:jc w:val="both"/>
      </w:pPr>
      <w:r>
        <w:t>в) ссылка на правовые основания проведения мероприятия по контролю;</w:t>
      </w:r>
    </w:p>
    <w:p w14:paraId="60EED64B" w14:textId="77777777" w:rsidR="0072373B" w:rsidRDefault="00000000">
      <w:pPr>
        <w:ind w:firstLine="480"/>
        <w:jc w:val="both"/>
      </w:pPr>
      <w:r>
        <w:t>г) цели, предмет и объем проводимого мероприятия по контролю;</w:t>
      </w:r>
    </w:p>
    <w:p w14:paraId="459FF262" w14:textId="77777777" w:rsidR="0072373B" w:rsidRDefault="00000000">
      <w:pPr>
        <w:ind w:firstLine="480"/>
        <w:jc w:val="both"/>
      </w:pPr>
      <w:r>
        <w:t>д) фамилия, имя, отчество (при наличии) лица (лиц), уполномоченного (уполномоченных) на проведение мероприятия по контролю (надзору);</w:t>
      </w:r>
    </w:p>
    <w:p w14:paraId="24226C1A" w14:textId="77777777" w:rsidR="0072373B" w:rsidRDefault="00000000">
      <w:pPr>
        <w:ind w:firstLine="480"/>
        <w:jc w:val="both"/>
      </w:pPr>
      <w:r>
        <w:t>е) наименование подконтрольного лица и его государственный регистрационный номер. В случае невозможности указания государственного регистрационного номера подконтрольного лица в Приказе указывается в качестве объекта контроля строго обозначенный район проведения мероприятия по контролю (адрес, место, отведенное для осуществления предпринимательской деятельности);</w:t>
      </w:r>
    </w:p>
    <w:p w14:paraId="5799D465" w14:textId="77777777" w:rsidR="0072373B" w:rsidRDefault="00000000">
      <w:pPr>
        <w:ind w:firstLine="480"/>
        <w:jc w:val="both"/>
      </w:pPr>
      <w:r>
        <w:t>ж) дата начала и окончания мероприятия по контролю;</w:t>
      </w:r>
    </w:p>
    <w:p w14:paraId="43761450" w14:textId="77777777" w:rsidR="0072373B" w:rsidRDefault="00000000">
      <w:pPr>
        <w:ind w:firstLine="480"/>
        <w:jc w:val="both"/>
      </w:pPr>
      <w:r>
        <w:t>з) перечень регламентов по осуществлению государственного контроля (надзора).</w:t>
      </w:r>
    </w:p>
    <w:p w14:paraId="23F610F0" w14:textId="77777777" w:rsidR="0072373B" w:rsidRDefault="00000000">
      <w:pPr>
        <w:ind w:firstLine="480"/>
        <w:jc w:val="both"/>
      </w:pPr>
      <w:r>
        <w:t>24. Приказ подписывается министром внутренних дел Приднестровской Молдавской Республики и удостоверяется печатью Министерства внутренних дел Приднестровской Молдавской Республики.</w:t>
      </w:r>
    </w:p>
    <w:p w14:paraId="31F492CB" w14:textId="77777777" w:rsidR="0072373B" w:rsidRDefault="00000000">
      <w:pPr>
        <w:ind w:firstLine="480"/>
        <w:jc w:val="both"/>
      </w:pPr>
      <w:r>
        <w:t xml:space="preserve">Одновременно с Приказом составляется требование о предоставлении документов, представление которых подконтрольным лицом необходимо для достижения целей и задач мероприятия по контролю (далее - Требование). Требование формируется с учетом положений </w:t>
      </w:r>
      <w:hyperlink r:id="rId68" w:tooltip="(ВСТУПИЛ В СИЛУ 28.05.2020) Об утверждении перечней документов, требование которых возможно при проведении органами государственного контроля (надзора) планового мероприятия по контролю (надзору)" w:history="1">
        <w:r>
          <w:rPr>
            <w:rStyle w:val="a3"/>
          </w:rPr>
          <w:t>Постановления Правительства Приднестровской Молдавской Республики от 27 мая 2020 года № 176 "Об утверждении перечней документов, требование которых возможно при проведении органами государственного контроля (надзора) планового мероприятия по контролю (надзору)"</w:t>
        </w:r>
      </w:hyperlink>
      <w:r>
        <w:t> (САЗ 20-22). Требование подписывается министром внутренних дел Приднестровской Молдавской Республики и удостоверяется печатью Министерства внутренних дел Приднестровской Молдавской Республики.</w:t>
      </w:r>
    </w:p>
    <w:p w14:paraId="0EB033CA" w14:textId="77777777" w:rsidR="0072373B" w:rsidRDefault="00000000">
      <w:pPr>
        <w:ind w:firstLine="480"/>
        <w:jc w:val="both"/>
      </w:pPr>
      <w:r>
        <w:t>25. В день подписания (за исключением случаев, установленных Законом Приднестровской Молдавской Республики "О порядке проведения проверок при осуществлении государственного контроля (надзора)") Приказа о проведении внепланового мероприятия по контролю в отношении подконтрольного лица уполномоченный орган представляет в орган прокуратуры по месту осуществления деятельности подконтрольным лицом уведомление о проведении внепланового мероприятия по контролю.</w:t>
      </w:r>
    </w:p>
    <w:p w14:paraId="18BF8F26" w14:textId="77777777" w:rsidR="0072373B" w:rsidRDefault="00000000">
      <w:pPr>
        <w:ind w:firstLine="480"/>
        <w:jc w:val="both"/>
      </w:pPr>
      <w:r>
        <w:t>26. В уведомлении указываются номер и дата Приказа, а также наименование и краткое содержание Приказа, который содержит сведения, послужившие основанием проведения внепланового мероприятия по контролю.</w:t>
      </w:r>
    </w:p>
    <w:p w14:paraId="07E35237" w14:textId="77777777" w:rsidR="0072373B" w:rsidRDefault="00000000">
      <w:pPr>
        <w:ind w:firstLine="480"/>
        <w:jc w:val="both"/>
      </w:pPr>
      <w:r>
        <w:t>27. Уведомление о проведении внепланового мероприятия по контролю в отношении юридических лиц рассматривается органом прокуратуры в день его поступления в целях оценки законности проведения внеплановых мероприятий по контролю и соответствующего реагирования.</w:t>
      </w:r>
    </w:p>
    <w:p w14:paraId="36D5BE4E" w14:textId="77777777" w:rsidR="0072373B" w:rsidRDefault="00000000">
      <w:pPr>
        <w:ind w:firstLine="480"/>
        <w:jc w:val="both"/>
      </w:pPr>
      <w:r>
        <w:t xml:space="preserve">28. По результатам рассмотрения уведомления, в случае выявления обстоятельств, препятствующих проведению внепланового мероприятия по контролю, либо нарушений </w:t>
      </w:r>
      <w:r>
        <w:lastRenderedPageBreak/>
        <w:t>законодательства, прокурором или его заместителем не позднее чем в течение рабочего дня, следующего за днем поступления уведомления, выносится мотивированное постановление:</w:t>
      </w:r>
    </w:p>
    <w:p w14:paraId="40F28443" w14:textId="77777777" w:rsidR="0072373B" w:rsidRDefault="00000000">
      <w:pPr>
        <w:ind w:firstLine="480"/>
        <w:jc w:val="both"/>
      </w:pPr>
      <w:r>
        <w:t>а) с требованием об устранении обстоятельств, препятствующих проведению внепланового мероприятия по контролю;</w:t>
      </w:r>
    </w:p>
    <w:p w14:paraId="32C8D495" w14:textId="77777777" w:rsidR="0072373B" w:rsidRDefault="00000000">
      <w:pPr>
        <w:ind w:firstLine="480"/>
        <w:jc w:val="both"/>
      </w:pPr>
      <w:r>
        <w:t>б) о невозможности проведения внепланового мероприятия по контролю в связи с отсутствием оснований для его проведения в соответствии с законодательством Приднестровской Молдавской Республики.</w:t>
      </w:r>
    </w:p>
    <w:p w14:paraId="5D903497" w14:textId="77777777" w:rsidR="0072373B" w:rsidRDefault="00000000">
      <w:pPr>
        <w:ind w:firstLine="480"/>
        <w:jc w:val="both"/>
      </w:pPr>
      <w:r>
        <w:t>29. Постановление прокурора или его заместителя оформляется в письменной форме и в день его вынесения направляется уполномоченному органу нарочным способом либо с использованием информационно-телекоммуникационной сети - в форме электронного документа, подписанного электронной подписью.</w:t>
      </w:r>
    </w:p>
    <w:p w14:paraId="003E643E" w14:textId="77777777" w:rsidR="0072373B" w:rsidRDefault="00000000">
      <w:pPr>
        <w:ind w:firstLine="480"/>
        <w:jc w:val="both"/>
      </w:pPr>
      <w:r>
        <w:t>30. Постановление прокурора или его заместителя с требованием об устранении обстоятельств, препятствующих проведению внепланового мероприятия по контролю, либо о невозможности проведения внепланового мероприятия по контролю в связи с отсутствием оснований для его проведения в соответствии с законодательством Приднестровской Молдавской Республики может быть обжаловано уполномоченным органом у вышестоящего прокурора или в суде.</w:t>
      </w:r>
    </w:p>
    <w:p w14:paraId="74985AC3" w14:textId="77777777" w:rsidR="0072373B" w:rsidRDefault="00000000">
      <w:pPr>
        <w:ind w:firstLine="480"/>
        <w:jc w:val="both"/>
      </w:pPr>
      <w:r>
        <w:t>31. Ответственным лицом за выполнение административного действия по изданию Приказа является руководитель уполномоченного органа.</w:t>
      </w:r>
    </w:p>
    <w:p w14:paraId="13DEEC8C" w14:textId="77777777" w:rsidR="0072373B" w:rsidRDefault="00000000">
      <w:pPr>
        <w:ind w:firstLine="480"/>
        <w:jc w:val="both"/>
      </w:pPr>
      <w:r>
        <w:t>32. В случае, если результатом административной процедуры, предусмотренной настоящей главой Регламента, является отказ в принятии решения о проведении внепланового мероприятия по контролю, уполномоченный орган в адрес лица (органа), предусмотренного подпунктами 3) - 6) подпункта б) пункта 20 настоящего Регламента, направляет мотивированный ответ.</w:t>
      </w:r>
    </w:p>
    <w:p w14:paraId="6A25628A" w14:textId="77777777" w:rsidR="0072373B" w:rsidRDefault="00000000">
      <w:pPr>
        <w:ind w:firstLine="480"/>
        <w:jc w:val="both"/>
      </w:pPr>
      <w:r>
        <w:t>Критериями принятия решений при исполнении административной процедуры, предусмотренной настоящей главой Регламента, являются наличие либо отсутствие оснований, предусмотренных пунктом 20 настоящего Регламента.</w:t>
      </w:r>
    </w:p>
    <w:p w14:paraId="3742445D" w14:textId="77777777" w:rsidR="0072373B" w:rsidRDefault="00000000">
      <w:pPr>
        <w:ind w:firstLine="480"/>
        <w:jc w:val="both"/>
      </w:pPr>
      <w:r>
        <w:t>Максимальный срок исполнения административной процедуры, предусмотренной настоящей главой Регламента составляет 3 (три) рабочих дня.</w:t>
      </w:r>
    </w:p>
    <w:p w14:paraId="044583C6" w14:textId="77777777" w:rsidR="0072373B" w:rsidRDefault="00000000">
      <w:pPr>
        <w:pStyle w:val="2"/>
        <w:ind w:firstLine="480"/>
        <w:jc w:val="center"/>
      </w:pPr>
      <w:r>
        <w:t>12. Проведение мероприятия по контролю</w:t>
      </w:r>
    </w:p>
    <w:p w14:paraId="79DCEA30" w14:textId="77777777" w:rsidR="0072373B" w:rsidRDefault="00000000">
      <w:pPr>
        <w:ind w:firstLine="480"/>
        <w:jc w:val="both"/>
      </w:pPr>
      <w:r>
        <w:t>33. Основанием для начала административной процедуры по проведению мероприятия по контролю является изданный Приказ в порядке, предусмотренном главой 11 настоящего Регламента.</w:t>
      </w:r>
    </w:p>
    <w:p w14:paraId="2B113A89" w14:textId="77777777" w:rsidR="0072373B" w:rsidRDefault="00000000">
      <w:pPr>
        <w:ind w:firstLine="480"/>
        <w:jc w:val="both"/>
      </w:pPr>
      <w:r>
        <w:t>Проведение мероприятия по контролю осуществляется должностными лицами, уполномоченными на проведение мероприятия по контролю в соответствии с Приказом.</w:t>
      </w:r>
    </w:p>
    <w:p w14:paraId="4EFF606D" w14:textId="77777777" w:rsidR="0072373B" w:rsidRDefault="00000000">
      <w:pPr>
        <w:ind w:firstLine="480"/>
        <w:jc w:val="both"/>
      </w:pPr>
      <w:r>
        <w:t>Проведение мероприятий по контролю осуществляется в форме плановых и внеплановых мероприятий по контролю.</w:t>
      </w:r>
    </w:p>
    <w:p w14:paraId="36231A74" w14:textId="77777777" w:rsidR="0072373B" w:rsidRDefault="00000000">
      <w:pPr>
        <w:ind w:firstLine="480"/>
        <w:jc w:val="both"/>
      </w:pPr>
      <w:r>
        <w:t>34. Приказ либо его заверенная копия представляется уполномоченному представителю подконтрольного лица. В случае невозможности его вручения уполномоченному представителю подконтрольного лица Приказ направляется подконтрольному лицу по почте.</w:t>
      </w:r>
    </w:p>
    <w:p w14:paraId="7BBA9A58" w14:textId="77777777" w:rsidR="0072373B" w:rsidRDefault="00000000">
      <w:pPr>
        <w:ind w:firstLine="480"/>
        <w:jc w:val="both"/>
      </w:pPr>
      <w:r>
        <w:t>Также подконтрольному лицу совместно с Приказом предоставляется подлинник Требования либо его заверенная копия.</w:t>
      </w:r>
    </w:p>
    <w:p w14:paraId="40C029BD" w14:textId="77777777" w:rsidR="0072373B" w:rsidRDefault="00000000">
      <w:pPr>
        <w:ind w:firstLine="480"/>
        <w:jc w:val="both"/>
      </w:pPr>
      <w:r>
        <w:t>35. Плановое и внеплановое мероприятие по контролю осуществляется в порядке, предусмотренном Законом "О порядке проведения проверок при осуществлении государственного контроля (надзора)". Продолжительность планового мероприятия по контролю не должна превышать 1 (одного) месяца.</w:t>
      </w:r>
    </w:p>
    <w:p w14:paraId="270E1699" w14:textId="77777777" w:rsidR="0072373B" w:rsidRDefault="00000000">
      <w:pPr>
        <w:ind w:firstLine="480"/>
        <w:jc w:val="both"/>
      </w:pPr>
      <w:r>
        <w:lastRenderedPageBreak/>
        <w:t>36. Продолжительность внепланового мероприятия по контролю не должна превышать 15 (пятнадцати) рабочих дней.</w:t>
      </w:r>
    </w:p>
    <w:p w14:paraId="6285A460" w14:textId="77777777" w:rsidR="0072373B" w:rsidRDefault="00000000">
      <w:pPr>
        <w:ind w:firstLine="480"/>
        <w:jc w:val="both"/>
      </w:pPr>
      <w:r>
        <w:t>37. В исключительных случаях при наличии мотивированного основания министром внутренних дел Приднестровской Молдавской Республики или его заместителем срок проведения планового мероприятия по контролю может быть продлен, но не более чем на 1 (один) месяц, внепланового - не более чем на 15 (пятнадцать) рабочих дней.</w:t>
      </w:r>
    </w:p>
    <w:p w14:paraId="3BFFEAF1" w14:textId="77777777" w:rsidR="0072373B" w:rsidRDefault="00000000">
      <w:pPr>
        <w:ind w:firstLine="480"/>
        <w:jc w:val="both"/>
      </w:pPr>
      <w:r>
        <w:t>38. Мотивированными основаниями для продления срока проведения мероприятия по контролю являются:</w:t>
      </w:r>
    </w:p>
    <w:p w14:paraId="63E4E0E3" w14:textId="77777777" w:rsidR="0072373B" w:rsidRDefault="00000000">
      <w:pPr>
        <w:ind w:firstLine="480"/>
        <w:jc w:val="both"/>
      </w:pPr>
      <w:r>
        <w:t>а) проведение проверок подконтрольных лиц, в которых среднесписочная численность работников за отчетный период составляет более 100 человек и имеются обособленные структурные подразделения;</w:t>
      </w:r>
    </w:p>
    <w:p w14:paraId="5E944D4A" w14:textId="77777777" w:rsidR="0072373B" w:rsidRDefault="00000000">
      <w:pPr>
        <w:ind w:firstLine="480"/>
        <w:jc w:val="both"/>
      </w:pPr>
      <w:r>
        <w:t>б) непредставление, несвоевременное предоставление либо отсутствие документов, необходимых для проведения мероприятия по контролю;</w:t>
      </w:r>
    </w:p>
    <w:p w14:paraId="7A65EE24" w14:textId="77777777" w:rsidR="0072373B" w:rsidRDefault="00000000">
      <w:pPr>
        <w:ind w:firstLine="480"/>
        <w:jc w:val="both"/>
      </w:pPr>
      <w:r>
        <w:t>в) необходимость направления запросов в организации и учреждения, располагающие информацией о проверяемом подконтрольном лице, органы государственной власти либо вышестоящий орган государственного контролю;</w:t>
      </w:r>
    </w:p>
    <w:p w14:paraId="336DC840" w14:textId="77777777" w:rsidR="0072373B" w:rsidRDefault="00000000">
      <w:pPr>
        <w:ind w:firstLine="480"/>
        <w:jc w:val="both"/>
      </w:pPr>
      <w:r>
        <w:t>г) необходимость истребования у подконтрольного лица дополнительной информации или документов;</w:t>
      </w:r>
    </w:p>
    <w:p w14:paraId="15A80BC1" w14:textId="77777777" w:rsidR="0072373B" w:rsidRDefault="00000000">
      <w:pPr>
        <w:ind w:firstLine="480"/>
        <w:jc w:val="both"/>
      </w:pPr>
      <w:r>
        <w:t>д) необходимость проведения специальных исследований (испытаний), экспертиз (анализов);</w:t>
      </w:r>
    </w:p>
    <w:p w14:paraId="6AD7B00C" w14:textId="77777777" w:rsidR="0072373B" w:rsidRDefault="00000000">
      <w:pPr>
        <w:ind w:firstLine="480"/>
        <w:jc w:val="both"/>
      </w:pPr>
      <w:r>
        <w:t>е) невозможность замещения должностного лица подконтрольного лица при его временном отсутствии;</w:t>
      </w:r>
    </w:p>
    <w:p w14:paraId="6F899A64" w14:textId="77777777" w:rsidR="0072373B" w:rsidRDefault="00000000">
      <w:pPr>
        <w:ind w:firstLine="480"/>
        <w:jc w:val="both"/>
      </w:pPr>
      <w:r>
        <w:t>ж) отсутствие одного либо нескольких должностных лиц, осуществляющих мероприятие по контролю, в связи с временной нетрудоспособностью, препятствующее проведению мероприятия по контролю.</w:t>
      </w:r>
    </w:p>
    <w:p w14:paraId="0CF4ED09" w14:textId="77777777" w:rsidR="0072373B" w:rsidRDefault="00000000">
      <w:pPr>
        <w:ind w:firstLine="480"/>
        <w:jc w:val="both"/>
      </w:pPr>
      <w:r>
        <w:t>39. При наличии объективных причин, препятствующих проведению мероприятия по контролю, решением министра внутренних дел Приднестровской Молдавской Республики проведение мероприятия по контролю может быть приостановлено на период, необходимый для устранения вышеуказанных причин, но на срок, не превышающий 1 (одного) месяца, с обязательным уведомлением об этом подконтрольного лица.</w:t>
      </w:r>
    </w:p>
    <w:p w14:paraId="2B362BBE" w14:textId="77777777" w:rsidR="0072373B" w:rsidRDefault="00000000">
      <w:pPr>
        <w:ind w:firstLine="480"/>
        <w:jc w:val="both"/>
      </w:pPr>
      <w:r>
        <w:t>Также приостановление исполнения данной административной процедуры может быть осуществлено:</w:t>
      </w:r>
    </w:p>
    <w:p w14:paraId="5838D7B6" w14:textId="77777777" w:rsidR="0072373B" w:rsidRDefault="00000000">
      <w:pPr>
        <w:ind w:firstLine="480"/>
        <w:jc w:val="both"/>
      </w:pPr>
      <w:r>
        <w:t>а) в рамках действия законодательства Приднестровской Молдавской Республики об особых правовых режимах и иных законодательных актов, а также изданных в соответствии с ним нормативных правовых актах;</w:t>
      </w:r>
    </w:p>
    <w:p w14:paraId="17B84A18" w14:textId="77777777" w:rsidR="0072373B" w:rsidRDefault="00000000">
      <w:pPr>
        <w:ind w:firstLine="480"/>
        <w:jc w:val="both"/>
      </w:pPr>
      <w:r>
        <w:t>б) в отношении юридических лиц, приостановивших деятельность в соответствии с законодательством Приднестровской Молдавской Республики.</w:t>
      </w:r>
    </w:p>
    <w:p w14:paraId="13FF408E" w14:textId="77777777" w:rsidR="0072373B" w:rsidRDefault="00000000">
      <w:pPr>
        <w:ind w:firstLine="480"/>
        <w:jc w:val="both"/>
      </w:pPr>
      <w:r>
        <w:t>40. Мероприятие по контролю начинается не ранее даты начала мероприятия по контролю, указанной в Приказе.</w:t>
      </w:r>
    </w:p>
    <w:p w14:paraId="425C4627" w14:textId="77777777" w:rsidR="0072373B" w:rsidRDefault="00000000">
      <w:pPr>
        <w:ind w:firstLine="480"/>
        <w:jc w:val="both"/>
      </w:pPr>
      <w:r>
        <w:t xml:space="preserve">41. При проведении мероприятии по контролю проводится проверка соблюдения подконтрольным лицом лицензионных требований и условий, предусмотренных главой 3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 утвержденного </w:t>
      </w:r>
      <w:hyperlink r:id="rId69" w:tooltip="(ВСТУПИЛ В СИЛУ 25.06.2019) Об утверждении Положения о лицензировании деятельности по разработке, изготовлению, ремонту, реализации, работ по хранению, перевозке боевого и служебного оружия и боеприпасов к нему, взрывчатых веществ, средств взрывания, а также деятельности по разработке, изготовлению, ремонту и торговле гражданским оружием, подлежащим обязательной регистрации в органах внутренних дел, а также боеприпасов к нему на территории Приднестровской Молдавской Республики" w:history="1">
        <w:r>
          <w:rPr>
            <w:rStyle w:val="a3"/>
          </w:rPr>
          <w:t>Постановлением Правительства Приднестровской Молдавской Республики от 24 мая 2019 года № 171</w:t>
        </w:r>
      </w:hyperlink>
      <w:r>
        <w:t>  (САЗ 19-19).</w:t>
      </w:r>
    </w:p>
    <w:p w14:paraId="68FC1358" w14:textId="77777777" w:rsidR="0072373B" w:rsidRDefault="00000000">
      <w:pPr>
        <w:ind w:firstLine="480"/>
        <w:jc w:val="both"/>
      </w:pPr>
      <w:r>
        <w:lastRenderedPageBreak/>
        <w:t>При проведении мероприятия по контролю так же изучаются акты предыдущих мероприятий по контролю, материалы рассмотрения дел об административных правонарушениях и иные документы о результатах мероприятий по контролю, осуществленных в отношении подконтрольного лица.</w:t>
      </w:r>
    </w:p>
    <w:p w14:paraId="297EF442" w14:textId="77777777" w:rsidR="0072373B" w:rsidRDefault="00000000">
      <w:pPr>
        <w:ind w:firstLine="480"/>
        <w:jc w:val="both"/>
      </w:pPr>
      <w:r>
        <w:t>При организации и проведении мероприятий по контролю, в рамках межведомственного информационного взаимодействия, в том числе в электронной форме, должностные лица запрашивают и получают необходимые документы и (или) информацию от органов государственной власти и местного самоуправления, в распоряжении которых находятся эти документы и (или) информация.</w:t>
      </w:r>
    </w:p>
    <w:p w14:paraId="066D40ED" w14:textId="77777777" w:rsidR="0072373B" w:rsidRDefault="00000000">
      <w:pPr>
        <w:ind w:firstLine="480"/>
        <w:jc w:val="both"/>
      </w:pPr>
      <w:r>
        <w:t>Руководитель подконтрольного лица, иные должностные лица или уполномоченные представители, допустившие нарушение Закона "О порядке проведения проверок при осуществлении государственного контроля (надзора)", необоснованно препятствующие проведению мероприятия по контролю, уклоняющиеся от проведения мероприятия по контролю и (или) не исполняющие в установленный срок предписаний органов государственного контроля (надзора) об устранении выявленных нарушений требований законодательства Приднестровской Молдавской Республики, несут ответственность в соответствии с законодательством Приднестровской Молдавской Республики.</w:t>
      </w:r>
    </w:p>
    <w:p w14:paraId="28607960" w14:textId="77777777" w:rsidR="0072373B" w:rsidRDefault="00000000">
      <w:pPr>
        <w:ind w:firstLine="480"/>
        <w:jc w:val="both"/>
      </w:pPr>
      <w:r>
        <w:t>42. Ответственными лицами за выполнение административной процедуры по проведению мероприятия по контролю являются должностные лица, уполномоченные на проведение мероприятия по контролю Приказом.</w:t>
      </w:r>
    </w:p>
    <w:p w14:paraId="181D10F9" w14:textId="77777777" w:rsidR="0072373B" w:rsidRDefault="00000000">
      <w:pPr>
        <w:ind w:firstLine="480"/>
        <w:jc w:val="both"/>
      </w:pPr>
      <w:r>
        <w:t>43. Критериями принятия решений при исполнении административной процедуры, предусмотренной настоящей главой Регламента, является отсутствие или наличие обнаруженных правонарушений по результатам проведенного мероприятия по контролю.</w:t>
      </w:r>
    </w:p>
    <w:p w14:paraId="2E20E3AB" w14:textId="77777777" w:rsidR="0072373B" w:rsidRDefault="00000000">
      <w:pPr>
        <w:ind w:firstLine="480"/>
        <w:jc w:val="both"/>
      </w:pPr>
      <w:r>
        <w:t>44. Результатом административной процедуры, предусмотренной настоящей главой Регламента, является получение достоверной информации о соблюдении либо несоблюдении подконтрольными лицами законодательства Приднестровской Молдавской Республики.</w:t>
      </w:r>
    </w:p>
    <w:p w14:paraId="3ECAEE57" w14:textId="77777777" w:rsidR="0072373B" w:rsidRDefault="00000000">
      <w:pPr>
        <w:ind w:firstLine="480"/>
        <w:jc w:val="both"/>
      </w:pPr>
      <w:r>
        <w:t>45. Результат выполнения административной процедуры, предусмотренной настоящей главой Регламента, фиксируется:</w:t>
      </w:r>
    </w:p>
    <w:p w14:paraId="0A264392" w14:textId="77777777" w:rsidR="0072373B" w:rsidRDefault="00000000">
      <w:pPr>
        <w:ind w:firstLine="480"/>
        <w:jc w:val="both"/>
      </w:pPr>
      <w:r>
        <w:t>а) Актом мероприятия по контролю;</w:t>
      </w:r>
    </w:p>
    <w:p w14:paraId="78FAE1D9" w14:textId="77777777" w:rsidR="0072373B" w:rsidRDefault="00000000">
      <w:pPr>
        <w:ind w:firstLine="480"/>
        <w:jc w:val="both"/>
      </w:pPr>
      <w:r>
        <w:t>б) представлением либо предписанием по устранению выявленных нарушений (при наличии нарушений);</w:t>
      </w:r>
    </w:p>
    <w:p w14:paraId="4BB7294F" w14:textId="77777777" w:rsidR="0072373B" w:rsidRDefault="00000000">
      <w:pPr>
        <w:ind w:firstLine="480"/>
        <w:jc w:val="both"/>
      </w:pPr>
      <w:r>
        <w:t>в) протоколом по делу об административном правонарушении (при наличии события и состава административного правонарушения).</w:t>
      </w:r>
    </w:p>
    <w:p w14:paraId="4CB88FB2" w14:textId="77777777" w:rsidR="0072373B" w:rsidRDefault="00000000">
      <w:pPr>
        <w:ind w:firstLine="480"/>
        <w:jc w:val="both"/>
      </w:pPr>
      <w:r>
        <w:t>46. Максимальный срок исполнения административной процедуры, предусмотренной настоящей главой Регламента, не должен превышать срок, установленный Приказом.</w:t>
      </w:r>
    </w:p>
    <w:p w14:paraId="5F6D6AE4" w14:textId="77777777" w:rsidR="0072373B" w:rsidRDefault="00000000">
      <w:pPr>
        <w:pStyle w:val="2"/>
        <w:ind w:firstLine="480"/>
        <w:jc w:val="center"/>
      </w:pPr>
      <w:r>
        <w:t>13. Оформление результатов мероприятия по контролю</w:t>
      </w:r>
    </w:p>
    <w:p w14:paraId="03AA94C2" w14:textId="77777777" w:rsidR="0072373B" w:rsidRDefault="00000000">
      <w:pPr>
        <w:ind w:firstLine="480"/>
        <w:jc w:val="both"/>
      </w:pPr>
      <w:r>
        <w:t>47. Основанием для начала административной процедуры по оформлению результатов мероприятия по контролю является окончание проведения мероприятия по контролю.</w:t>
      </w:r>
    </w:p>
    <w:p w14:paraId="4219877B" w14:textId="77777777" w:rsidR="0072373B" w:rsidRDefault="00000000">
      <w:pPr>
        <w:ind w:firstLine="480"/>
        <w:jc w:val="both"/>
      </w:pPr>
      <w:r>
        <w:t>48. По результатам мероприятия по контролю должностными лицами, проводившими мероприятие по контролю, составляется Акт мероприятия по контролю по типовой форме согласно Приложению № 3 к настоящему Регламенту (далее - Акт).</w:t>
      </w:r>
    </w:p>
    <w:p w14:paraId="686F4B94" w14:textId="77777777" w:rsidR="0072373B" w:rsidRDefault="00000000">
      <w:pPr>
        <w:ind w:firstLine="480"/>
        <w:jc w:val="both"/>
      </w:pPr>
      <w:r>
        <w:t>49. Акт составляется в двух экземплярах и является документом строгой отчетности.</w:t>
      </w:r>
    </w:p>
    <w:p w14:paraId="10B35B10" w14:textId="77777777" w:rsidR="0072373B" w:rsidRDefault="00000000">
      <w:pPr>
        <w:ind w:firstLine="480"/>
        <w:jc w:val="both"/>
      </w:pPr>
      <w:r>
        <w:t>50. Акт составляется в течение 10 (десяти) рабочих дней со дня окончания планового мероприятия по контролю, в течение 3 (трех) рабочих дней со дня окончания внепланового мероприятия по контролю.</w:t>
      </w:r>
    </w:p>
    <w:p w14:paraId="4BB936AD" w14:textId="77777777" w:rsidR="0072373B" w:rsidRDefault="00000000">
      <w:pPr>
        <w:ind w:firstLine="480"/>
        <w:jc w:val="both"/>
      </w:pPr>
      <w:r>
        <w:lastRenderedPageBreak/>
        <w:t>51. Акт должен содержать:</w:t>
      </w:r>
    </w:p>
    <w:p w14:paraId="1B7357BA" w14:textId="77777777" w:rsidR="0072373B" w:rsidRDefault="00000000">
      <w:pPr>
        <w:ind w:firstLine="480"/>
        <w:jc w:val="both"/>
      </w:pPr>
      <w:r>
        <w:t>а) наименование органа государственного контроля;</w:t>
      </w:r>
    </w:p>
    <w:p w14:paraId="32F93BFC" w14:textId="77777777" w:rsidR="0072373B" w:rsidRDefault="00000000">
      <w:pPr>
        <w:ind w:firstLine="480"/>
        <w:jc w:val="both"/>
      </w:pPr>
      <w:r>
        <w:t>б) наименование проверяемого подконтрольного лица;</w:t>
      </w:r>
    </w:p>
    <w:p w14:paraId="1E7EFBFB" w14:textId="77777777" w:rsidR="0072373B" w:rsidRDefault="00000000">
      <w:pPr>
        <w:ind w:firstLine="480"/>
        <w:jc w:val="both"/>
      </w:pPr>
      <w:r>
        <w:t>в) дата, время и место проведения мероприятия по контролю;</w:t>
      </w:r>
    </w:p>
    <w:p w14:paraId="08957FF6" w14:textId="77777777" w:rsidR="0072373B" w:rsidRDefault="00000000">
      <w:pPr>
        <w:ind w:firstLine="480"/>
        <w:jc w:val="both"/>
      </w:pPr>
      <w:r>
        <w:t>г) фамилия, имя, отчество (при наличии), номер служебного удостоверения и должность лица (лиц), осуществившего (осуществивших) мероприятие по контролю;</w:t>
      </w:r>
    </w:p>
    <w:p w14:paraId="6A5AC78C" w14:textId="77777777" w:rsidR="0072373B" w:rsidRDefault="00000000">
      <w:pPr>
        <w:ind w:firstLine="480"/>
        <w:jc w:val="both"/>
      </w:pPr>
      <w:r>
        <w:t>д) дата и номер Приказа, на основании которого проведено мероприятие по контролю;</w:t>
      </w:r>
    </w:p>
    <w:p w14:paraId="37A63521" w14:textId="77777777" w:rsidR="0072373B" w:rsidRDefault="00000000">
      <w:pPr>
        <w:ind w:firstLine="480"/>
        <w:jc w:val="both"/>
      </w:pPr>
      <w:r>
        <w:t>е) сведения о результатах мероприятия по контролю, выявленных нарушениях (со ссылкой на нормы права), их характере, лицах, ответственных за совершение этих нарушений;</w:t>
      </w:r>
    </w:p>
    <w:p w14:paraId="7E5102B5" w14:textId="77777777" w:rsidR="0072373B" w:rsidRDefault="00000000">
      <w:pPr>
        <w:ind w:firstLine="480"/>
        <w:jc w:val="both"/>
      </w:pPr>
      <w:r>
        <w:t>ж) сведения об оформленных представлениях либо о выданных предписаниях по устранению выявленных нарушений и срок их устранения;</w:t>
      </w:r>
    </w:p>
    <w:p w14:paraId="04E1E427" w14:textId="77777777" w:rsidR="0072373B" w:rsidRDefault="00000000">
      <w:pPr>
        <w:ind w:firstLine="480"/>
        <w:jc w:val="both"/>
      </w:pPr>
      <w:r>
        <w:t>з) дата, время и место составления Акта, а также подпись лица (лиц), осуществившего (осуществивших) мероприятие по контролю.</w:t>
      </w:r>
    </w:p>
    <w:p w14:paraId="68FA4C29" w14:textId="77777777" w:rsidR="0072373B" w:rsidRDefault="00000000">
      <w:pPr>
        <w:ind w:firstLine="480"/>
        <w:jc w:val="both"/>
      </w:pPr>
      <w:r>
        <w:t>52. Один экземпляр Акта вручается уполномоченному представителю подконтрольного лица под расписку в течение 3 (трех) рабочих дней со дня составления Акта. В случае невозможности вручения Акта под расписку уполномоченному представителю подконтрольного лица в указанный срок Акт направляется по почте заказным письмом с уведомлением о вручении в срок не позднее 5 (пяти) рабочих дней со дня составления Акта.</w:t>
      </w:r>
    </w:p>
    <w:p w14:paraId="6548B03C" w14:textId="77777777" w:rsidR="0072373B" w:rsidRDefault="00000000">
      <w:pPr>
        <w:ind w:firstLine="480"/>
        <w:jc w:val="both"/>
      </w:pPr>
      <w:r>
        <w:t>53. Результаты мероприятий по контролю, содержащие сведения, составляющие государственную тайну, оформляются с соблюдением требований, предусмотренных нормативными правовыми актами о защите государственной тайны.</w:t>
      </w:r>
    </w:p>
    <w:p w14:paraId="309DEADA" w14:textId="77777777" w:rsidR="0072373B" w:rsidRDefault="00000000">
      <w:pPr>
        <w:ind w:firstLine="480"/>
        <w:jc w:val="both"/>
      </w:pPr>
      <w:r>
        <w:t>54. Уполномоченный представитель подконтрольного лица обязан подписать Акт. В случае несогласия с изложенными в Акте фактами обоснование несогласия представляется в уполномоченный орган в письменной форме не позднее 5 (пяти) дней с момента подписания Акта. В случае отказа подконтрольного лица от подписания Акта в нем делается соответствующая отметка. В случаях направления Акта уполномоченным органом по почте заказным письмом датой его получения считается пятый день со дня отправки заказного письма.</w:t>
      </w:r>
    </w:p>
    <w:p w14:paraId="35478D1B" w14:textId="77777777" w:rsidR="0072373B" w:rsidRDefault="00000000">
      <w:pPr>
        <w:ind w:firstLine="480"/>
        <w:jc w:val="both"/>
      </w:pPr>
      <w:r>
        <w:t>55. Уполномоченный орган осуществляет рассмотрение Акта по истечении 5 (пяти) дней с момента получения Акта подконтрольным лицом, а в случае предоставления подконтрольным лицом разногласий к Акту - по истечении 5 (пяти) дней с момента поступления разногласий к Акту.</w:t>
      </w:r>
    </w:p>
    <w:p w14:paraId="14FD0B78" w14:textId="77777777" w:rsidR="0072373B" w:rsidRDefault="00000000">
      <w:pPr>
        <w:ind w:firstLine="480"/>
        <w:jc w:val="both"/>
      </w:pPr>
      <w:r>
        <w:t>56. Для участия в рассмотрении Акта приглашается представитель подконтрольного лица.</w:t>
      </w:r>
    </w:p>
    <w:p w14:paraId="4AADB915" w14:textId="77777777" w:rsidR="0072373B" w:rsidRDefault="00000000">
      <w:pPr>
        <w:ind w:firstLine="480"/>
        <w:jc w:val="both"/>
      </w:pPr>
      <w:r>
        <w:t>57. По итогам указанного рассмотрения руководителем уполномоченного органа либо его заместителем может быть принято одно из следующих решений:</w:t>
      </w:r>
    </w:p>
    <w:p w14:paraId="05A24734" w14:textId="77777777" w:rsidR="0072373B" w:rsidRDefault="00000000">
      <w:pPr>
        <w:ind w:firstLine="480"/>
        <w:jc w:val="both"/>
      </w:pPr>
      <w:r>
        <w:t>а) об оставлении Акта без изменения и при наличии нарушений выдача предписания, оформление представления к нему;</w:t>
      </w:r>
    </w:p>
    <w:p w14:paraId="3D9250EF" w14:textId="77777777" w:rsidR="0072373B" w:rsidRDefault="00000000">
      <w:pPr>
        <w:ind w:firstLine="480"/>
        <w:jc w:val="both"/>
      </w:pPr>
      <w:r>
        <w:t>б) о внесении изменений и (или) дополнений в Акт и при наличии выдача предписания, оформление представления к нему с учетом данных изменений и (или) дополнений к Акту.</w:t>
      </w:r>
    </w:p>
    <w:p w14:paraId="3137BFC2" w14:textId="77777777" w:rsidR="0072373B" w:rsidRDefault="00000000">
      <w:pPr>
        <w:ind w:firstLine="480"/>
        <w:jc w:val="both"/>
      </w:pPr>
      <w:r>
        <w:t>58. По результатам проведенных мероприятий по контролю уполномоченным органом может быть оформлено представление для принятия мер по устранению выявленных нарушений, возмещению причиненного ущерба и привлечению к ответственности должностных лиц, виновных в нарушении законодательства Приднестровской Молдавской Республики, по форме согласно Приложению № 4 к настоящему Регламенту.</w:t>
      </w:r>
    </w:p>
    <w:p w14:paraId="42C454A3" w14:textId="77777777" w:rsidR="0072373B" w:rsidRDefault="00000000">
      <w:pPr>
        <w:ind w:firstLine="480"/>
        <w:jc w:val="both"/>
      </w:pPr>
      <w:r>
        <w:t>Представление устанавливает:</w:t>
      </w:r>
    </w:p>
    <w:p w14:paraId="00EFBEEB" w14:textId="77777777" w:rsidR="0072373B" w:rsidRDefault="00000000">
      <w:pPr>
        <w:ind w:firstLine="480"/>
        <w:jc w:val="both"/>
      </w:pPr>
      <w:r>
        <w:t>а) нарушения, совершенные подконтрольным лицом, в отношении которого проводилось и (или) проводится мероприятие по контролю, с указанием норм законодательства Приднестровской Молдавской Республики, требования которых нарушены;</w:t>
      </w:r>
    </w:p>
    <w:p w14:paraId="087BFEB6" w14:textId="77777777" w:rsidR="0072373B" w:rsidRDefault="00000000">
      <w:pPr>
        <w:ind w:firstLine="480"/>
        <w:jc w:val="both"/>
      </w:pPr>
      <w:r>
        <w:lastRenderedPageBreak/>
        <w:t>б) действия (мероприятия) подконтрольного лица, необходимые для устранения выявленных нарушений;</w:t>
      </w:r>
    </w:p>
    <w:p w14:paraId="17E74E95" w14:textId="77777777" w:rsidR="0072373B" w:rsidRDefault="00000000">
      <w:pPr>
        <w:ind w:firstLine="480"/>
        <w:jc w:val="both"/>
      </w:pPr>
      <w:r>
        <w:t>в) срок, в течение которого должны быть устранены нарушения. Последующее мероприятие по контролю уполномоченным органом по ранее выявленным нарушениям проводится в срок не ранее 1 (одного) месяца.</w:t>
      </w:r>
    </w:p>
    <w:p w14:paraId="1FBE6D87" w14:textId="77777777" w:rsidR="0072373B" w:rsidRDefault="00000000">
      <w:pPr>
        <w:ind w:firstLine="480"/>
        <w:jc w:val="both"/>
      </w:pPr>
      <w:r>
        <w:t>Представление вручается под подпись уполномоченному представителю подконтрольного лица или отправляется ему заказным письмом.</w:t>
      </w:r>
    </w:p>
    <w:p w14:paraId="677CA97F" w14:textId="77777777" w:rsidR="0072373B" w:rsidRDefault="00000000">
      <w:pPr>
        <w:ind w:firstLine="480"/>
        <w:jc w:val="both"/>
      </w:pPr>
      <w:r>
        <w:t>Подконтрольное лицо обязано устранить указанные нарушения в срок, установленный в представлении, со дня вручения ему такового под подпись или отправления заказным письмом.</w:t>
      </w:r>
    </w:p>
    <w:p w14:paraId="347F6057" w14:textId="77777777" w:rsidR="0072373B" w:rsidRDefault="00000000">
      <w:pPr>
        <w:ind w:firstLine="480"/>
        <w:jc w:val="both"/>
      </w:pPr>
      <w:r>
        <w:t>59. При выявлении в ходе мероприятий по контролю нарушений, наносящих иным лицам, в том числе государству, прямой непосредственный ущерб и требующих в связи с этим безотлагательного пресечения, а также в случаях умышленного или систематического несоблюдения порядка и сроков рассмотрения ранее выданных органами государственного контроля (надзора) представлений, создания препятствий для проведения мероприятий по контролю уполномоченный орган имеет право давать подконтрольным лицам обязательные для исполнения предписания (Приложение № 5 к настоящему Регламенту).</w:t>
      </w:r>
    </w:p>
    <w:p w14:paraId="159FBAAE" w14:textId="77777777" w:rsidR="0072373B" w:rsidRDefault="00000000">
      <w:pPr>
        <w:ind w:firstLine="480"/>
        <w:jc w:val="both"/>
      </w:pPr>
      <w:r>
        <w:t>Предписания подписываются министром внутренних дел Приднестровской Молдавской Республики или лицом его замещающим. При неоднократном неисполнении или ненадлежащем исполнении предписаний уполномоченный орган может самостоятельно или по представлению органа государственного контроля (надзора) принять решение о применении в отношении соответствующего подконтрольного лица санкций, установленных законодательством Приднестровской Молдавской Республики.</w:t>
      </w:r>
    </w:p>
    <w:p w14:paraId="2BC96D38" w14:textId="77777777" w:rsidR="0072373B" w:rsidRDefault="00000000">
      <w:pPr>
        <w:ind w:firstLine="480"/>
        <w:jc w:val="both"/>
      </w:pPr>
      <w:r>
        <w:t>Отменить предписание или внести в него изменения может орган, его издавший, или вышестоящий по отношению к органу государственного контроля (надзора) орган.</w:t>
      </w:r>
    </w:p>
    <w:p w14:paraId="696FC62C" w14:textId="77777777" w:rsidR="0072373B" w:rsidRDefault="00000000">
      <w:pPr>
        <w:ind w:firstLine="480"/>
        <w:jc w:val="both"/>
      </w:pPr>
      <w:r>
        <w:t>Предписание может быть обжаловано в судебном порядке.</w:t>
      </w:r>
    </w:p>
    <w:p w14:paraId="0012751B" w14:textId="77777777" w:rsidR="0072373B" w:rsidRDefault="00000000">
      <w:pPr>
        <w:ind w:firstLine="480"/>
        <w:jc w:val="both"/>
      </w:pPr>
      <w:r>
        <w:t>60. Для учета мероприятий по контролю подконтрольным лицом ведется журнал учета контрольных мероприятий. В журнале учета контрольных мероприятий (при его наличии и предъявлении уполномоченному органу) уполномоченным производится запись о проведенном мероприятии по контролю, содержащая сведения о наименовании уполномоченного органа, дате начала и окончания проведения мероприятия по контролю, основании и предмете мероприятия по контролю, а также указывается должность, фамилия, имя и отчество (при наличии) лица (лиц), осуществившего (осуществивших) мероприятие по контролю, и его (их) подпись.</w:t>
      </w:r>
    </w:p>
    <w:p w14:paraId="5F234E98" w14:textId="77777777" w:rsidR="0072373B" w:rsidRDefault="00000000">
      <w:pPr>
        <w:ind w:firstLine="480"/>
        <w:jc w:val="both"/>
      </w:pPr>
      <w:r>
        <w:t>61. Журнал учета контрольных мероприятий должен быть прошит и удостоверен подписью подконтрольного лица и заверен в налоговом органе по месту нахождения подконтрольного лица. В случае отсутствия журнала учета контрольных мероприятий в Акте делается соответствующая запись.</w:t>
      </w:r>
    </w:p>
    <w:p w14:paraId="688B097D" w14:textId="77777777" w:rsidR="0072373B" w:rsidRDefault="00000000">
      <w:pPr>
        <w:ind w:firstLine="480"/>
        <w:jc w:val="both"/>
      </w:pPr>
      <w:r>
        <w:t>62. Приостановление исполнения административной процедуры, предусмотренной настоящей главой Регламента, может быть осуществлено в рамках действия законодательства Приднестровской Молдавской Республики об особых правовых режимах и иных законодательных актов, а также изданных в соответствии с ним нормативных правовых актах.</w:t>
      </w:r>
    </w:p>
    <w:p w14:paraId="38F7F9F2" w14:textId="77777777" w:rsidR="0072373B" w:rsidRDefault="00000000">
      <w:pPr>
        <w:ind w:firstLine="480"/>
        <w:jc w:val="both"/>
      </w:pPr>
      <w:r>
        <w:t>63. Критериями принятия решений при исполнении административной процедуры, предусмотренной настоящей главой Регламента, является отсутствие правонарушений либо характер обнаруженных правонарушений.</w:t>
      </w:r>
    </w:p>
    <w:p w14:paraId="1C3C8438" w14:textId="77777777" w:rsidR="0072373B" w:rsidRDefault="00000000">
      <w:pPr>
        <w:ind w:firstLine="480"/>
        <w:jc w:val="both"/>
      </w:pPr>
      <w:r>
        <w:t xml:space="preserve">64. Результатом административной процедуры, предусмотренной настоящей главой Регламента, является составление Акта, выдача предписания (при наличии оснований, предусмотренных пунктом 59 настоящего Регламента), оформление представления (при наличии оснований, предусмотренных пунктом 58 настоящего Регламента), и составление </w:t>
      </w:r>
      <w:r>
        <w:lastRenderedPageBreak/>
        <w:t>протокола по делу об административном правонарушении (при наличии события и состава административного правонарушения).</w:t>
      </w:r>
    </w:p>
    <w:p w14:paraId="58A920E0" w14:textId="77777777" w:rsidR="0072373B" w:rsidRDefault="00000000">
      <w:pPr>
        <w:pStyle w:val="1"/>
        <w:ind w:firstLine="480"/>
        <w:jc w:val="center"/>
      </w:pPr>
      <w:r>
        <w:t>Раздел 4. Порядок и формы контроля за исполнением государственной функции</w:t>
      </w:r>
    </w:p>
    <w:p w14:paraId="6B5F049E" w14:textId="77777777" w:rsidR="0072373B" w:rsidRDefault="00000000">
      <w:pPr>
        <w:pStyle w:val="2"/>
        <w:ind w:firstLine="480"/>
        <w:jc w:val="center"/>
      </w:pPr>
      <w:r>
        <w:t>14. Порядок осуществления текущего контроля за соблюдением и исполнением должностными лицами уполномоченного органа положений настоящего Регламента и иных нормативных правовых актов, устанавливающих требования к исполнению государственной функции, а также за принятием ими решений</w:t>
      </w:r>
    </w:p>
    <w:p w14:paraId="37411A09" w14:textId="77777777" w:rsidR="0072373B" w:rsidRDefault="00000000">
      <w:pPr>
        <w:ind w:firstLine="480"/>
        <w:jc w:val="both"/>
      </w:pPr>
      <w:r>
        <w:t>65. Текущий контроль за соблюдением и исполнением должностными лицами положений настоящего Регламента и иных нормативных правовых актов, устанавливающих требования к исполнению государственной функции, а также за принятием ими решений, осуществляется руководителем (заместителем руководителя) уполномоченного органа.</w:t>
      </w:r>
    </w:p>
    <w:p w14:paraId="57908FD4" w14:textId="77777777" w:rsidR="0072373B" w:rsidRDefault="00000000">
      <w:pPr>
        <w:pStyle w:val="2"/>
        <w:ind w:firstLine="480"/>
        <w:jc w:val="center"/>
      </w:pPr>
      <w:r>
        <w:t>15.Порядок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исполнения государственной функции</w:t>
      </w:r>
    </w:p>
    <w:p w14:paraId="5FEA9992" w14:textId="77777777" w:rsidR="0072373B" w:rsidRDefault="00000000">
      <w:pPr>
        <w:ind w:firstLine="480"/>
        <w:jc w:val="both"/>
      </w:pPr>
      <w:r>
        <w:t>66. Плановые и внеплановые мероприятия по контролю полноты и качества исполнения должностными лицами государственной функции проводятся по решению руководителя (заместителя руководителя) уполномоченного органа в порядке, с периодичностью и в формах, предусмотренных законодательством Приднестровской Молдавской Республики. Решение о проведении внепланового мероприятия по контролю полноты и качества исполнения должностными лицами государственной функции может быть принято, в том числе на основании обращения подконтрольного лица о нарушении его прав и законных интересов при проведении мероприятия по контролю.</w:t>
      </w:r>
    </w:p>
    <w:p w14:paraId="461262E9" w14:textId="77777777" w:rsidR="0072373B" w:rsidRDefault="00000000">
      <w:pPr>
        <w:ind w:firstLine="480"/>
        <w:jc w:val="both"/>
      </w:pPr>
      <w:r>
        <w:t>Плановые проверки деятельности должностных лиц, исполняющих государственную функцию, осуществляются 1 (один) раз в 2 (два) года. Внеплановые проверки деятельности должностных лиц, исполняющих государственную функцию, осуществляются по решению руководителя уполномоченного органа, решению министра внутренних дел Приднестровской Молдавской Республики.</w:t>
      </w:r>
    </w:p>
    <w:p w14:paraId="4A695B90" w14:textId="77777777" w:rsidR="0072373B" w:rsidRDefault="00000000">
      <w:pPr>
        <w:pStyle w:val="2"/>
        <w:ind w:firstLine="480"/>
        <w:jc w:val="center"/>
      </w:pPr>
      <w:r>
        <w:lastRenderedPageBreak/>
        <w:t>16. Ответственность должностных лиц уполномоченного органа за решения и действия (бездействие), принимаемые (осуществляемые) ими в ходе исполнения государственной функции</w:t>
      </w:r>
    </w:p>
    <w:p w14:paraId="46EA71C3" w14:textId="77777777" w:rsidR="0072373B" w:rsidRDefault="00000000">
      <w:pPr>
        <w:ind w:firstLine="480"/>
        <w:jc w:val="both"/>
      </w:pPr>
      <w:r>
        <w:t>67. Должностные лица в случае совершения противоправных действий, в том числе превышения компетенции (должностных полномочий), а также в случае противоправного бездействия несут ответственность в соответствии с законодательством Приднестровской Молдавской Республики.</w:t>
      </w:r>
    </w:p>
    <w:p w14:paraId="2B1B2680" w14:textId="77777777" w:rsidR="0072373B" w:rsidRDefault="00000000">
      <w:pPr>
        <w:ind w:firstLine="480"/>
        <w:jc w:val="both"/>
      </w:pPr>
      <w:r>
        <w:t>68. О мерах, принятых в отношении должностных лиц, виновных в нарушении законодательства Приднестровской Молдавской Республики, уполномоченный орган обязан в месячный срок сообщить подконтрольному лицу, права и законные интересы которого нарушены.</w:t>
      </w:r>
    </w:p>
    <w:p w14:paraId="4BA0BC1D" w14:textId="77777777" w:rsidR="0072373B" w:rsidRDefault="00000000">
      <w:pPr>
        <w:ind w:firstLine="480"/>
        <w:jc w:val="both"/>
      </w:pPr>
      <w:r>
        <w:t>69. Основанием для привлечения должностных лиц к ответственности за нарушения при проведении мероприятий по контролю являются:</w:t>
      </w:r>
    </w:p>
    <w:p w14:paraId="705D868A" w14:textId="77777777" w:rsidR="0072373B" w:rsidRDefault="00000000">
      <w:pPr>
        <w:ind w:firstLine="480"/>
        <w:jc w:val="both"/>
      </w:pPr>
      <w:r>
        <w:t>а) совершение действий, которые не отнесены к их полномочиям или относятся к полномочиям другого органа государственного контроля (надзора);</w:t>
      </w:r>
    </w:p>
    <w:p w14:paraId="4EFF4C73" w14:textId="77777777" w:rsidR="0072373B" w:rsidRDefault="00000000">
      <w:pPr>
        <w:ind w:firstLine="480"/>
        <w:jc w:val="both"/>
      </w:pPr>
      <w:r>
        <w:t>б) совершение действий при отсутствии оснований, предусмотренных законодательством Приднестровской Молдавской Республики;</w:t>
      </w:r>
    </w:p>
    <w:p w14:paraId="3324BC68" w14:textId="77777777" w:rsidR="0072373B" w:rsidRDefault="00000000">
      <w:pPr>
        <w:ind w:firstLine="480"/>
        <w:jc w:val="both"/>
      </w:pPr>
      <w:r>
        <w:t>в) совершение других действий (бездействий), принятие решений, повлекших нарушение законных прав и интересов подконтрольного лица.</w:t>
      </w:r>
    </w:p>
    <w:p w14:paraId="235CB973" w14:textId="77777777" w:rsidR="0072373B" w:rsidRDefault="00000000">
      <w:pPr>
        <w:ind w:firstLine="480"/>
        <w:jc w:val="both"/>
      </w:pPr>
      <w:r>
        <w:t>70. Нарушением прав и законных интересов подконтрольного лица признаются:</w:t>
      </w:r>
    </w:p>
    <w:p w14:paraId="3743382F" w14:textId="77777777" w:rsidR="0072373B" w:rsidRDefault="00000000">
      <w:pPr>
        <w:ind w:firstLine="480"/>
        <w:jc w:val="both"/>
      </w:pPr>
      <w:r>
        <w:t>а) причинение подконтрольному лицу вреда вследствие неправомерных действий уполномоченного органа;</w:t>
      </w:r>
    </w:p>
    <w:p w14:paraId="28CF40E3" w14:textId="77777777" w:rsidR="0072373B" w:rsidRDefault="00000000">
      <w:pPr>
        <w:ind w:firstLine="480"/>
        <w:jc w:val="both"/>
      </w:pPr>
      <w:r>
        <w:t>б) введение уполномоченным органом дополнительных мер контроля, не предусмотренных законодательством Приднестровской Молдавской Республики;</w:t>
      </w:r>
    </w:p>
    <w:p w14:paraId="31F907D4" w14:textId="77777777" w:rsidR="0072373B" w:rsidRDefault="00000000">
      <w:pPr>
        <w:ind w:firstLine="480"/>
        <w:jc w:val="both"/>
      </w:pPr>
      <w:r>
        <w:t>в) проведение мероприятий по контролю при отсутствии на то оснований, с нарушением установленной периодичности, а также порядка проведения мероприятий по контролю.</w:t>
      </w:r>
    </w:p>
    <w:p w14:paraId="39AE0ECE" w14:textId="77777777" w:rsidR="0072373B" w:rsidRDefault="00000000">
      <w:pPr>
        <w:pStyle w:val="2"/>
        <w:ind w:firstLine="480"/>
        <w:jc w:val="center"/>
      </w:pPr>
      <w:r>
        <w:t>17.Требования к порядку и формам контроля за исполнением государственной функции со стороны граждан, их объединений и организаций</w:t>
      </w:r>
    </w:p>
    <w:p w14:paraId="657AD6EA" w14:textId="77777777" w:rsidR="0072373B" w:rsidRDefault="00000000">
      <w:pPr>
        <w:ind w:firstLine="480"/>
        <w:jc w:val="both"/>
      </w:pPr>
      <w:r>
        <w:t xml:space="preserve">71. Контроль за исполнением государственной функции со стороны граждан, их объединений и организаций осуществляется в порядке и формах, предусмотренных </w:t>
      </w:r>
      <w:hyperlink r:id="rId70" w:tooltip="(ВСТУПИЛ В СИЛУ 01.01.2014) Об обеспечении доступа к информации о деятельности органов государственной власти и органов местного самоуправления" w:history="1">
        <w:r>
          <w:rPr>
            <w:rStyle w:val="a3"/>
          </w:rPr>
          <w:t>Законом Приднестровской Молдавской Республики от 12 марта 2013 года № 58-З-V "Об обеспечении доступа к информации о деятельности органов государственной власти и органов местного самоуправления"</w:t>
        </w:r>
      </w:hyperlink>
      <w:r>
        <w:t xml:space="preserve"> (САЗ 13-10), </w:t>
      </w:r>
      <w:hyperlink r:id="rId71" w:tooltip="(ВСТУПИЛ В СИЛУ 28.11.2017) Об основах общественного контроля в Приднестровской Молдавской Республике" w:history="1">
        <w:r>
          <w:rPr>
            <w:rStyle w:val="a3"/>
          </w:rPr>
          <w:t>Законом Приднестровской Молдавской Республики от 29 декабря 2017 года № 402-З-VI "Об основах общественного контроля в Приднестровской Молдавской Республике"</w:t>
        </w:r>
      </w:hyperlink>
      <w:r>
        <w:t> (САЗ 18-1) и принятыми в соответствии с ними нормативными правовыми актами Приднестровской Молдавской Республики.</w:t>
      </w:r>
    </w:p>
    <w:p w14:paraId="3493C64B" w14:textId="77777777" w:rsidR="0072373B" w:rsidRDefault="00000000">
      <w:pPr>
        <w:pStyle w:val="1"/>
        <w:ind w:firstLine="480"/>
        <w:jc w:val="center"/>
      </w:pPr>
      <w:r>
        <w:lastRenderedPageBreak/>
        <w:t>Раздел 5. Досудебный (внесудебный) порядок обжалования действий (бездействий) уполномоченного органа, а также его должностных лиц</w:t>
      </w:r>
    </w:p>
    <w:p w14:paraId="242B0BAE" w14:textId="77777777" w:rsidR="0072373B" w:rsidRDefault="00000000">
      <w:pPr>
        <w:pStyle w:val="2"/>
        <w:ind w:firstLine="480"/>
        <w:jc w:val="center"/>
      </w:pPr>
      <w:r>
        <w:t>18. Информация для заинтересованных лиц об их праве на досудебное (внесудебное) обжалование действий (бездействия) и (или) решений, принятых (осуществляемых) в ходе исполнения государственной функции</w:t>
      </w:r>
    </w:p>
    <w:p w14:paraId="226BE349" w14:textId="77777777" w:rsidR="0072373B" w:rsidRDefault="00000000">
      <w:pPr>
        <w:ind w:firstLine="480"/>
        <w:jc w:val="both"/>
      </w:pPr>
      <w:r>
        <w:t>72. Заявители лично или через своих представителей, уполномоченных в установленном законодательством Приднестровской Молдавской Республики порядке, имеют право на обжалование в досудебном (внесудебном) порядке действий (бездействий) и (или) решений уполномоченного органа, должностного лица уполномоченного органа при исполнении государственной функции. Жалоба может быть направлена в адрес министра внутренних дел Приднестровской Молдавской Республики либо вышестоящего органа государственной власти Приднестровской Молдавской Республики.</w:t>
      </w:r>
    </w:p>
    <w:p w14:paraId="1FFB2F87" w14:textId="77777777" w:rsidR="0072373B" w:rsidRDefault="00000000">
      <w:pPr>
        <w:ind w:firstLine="480"/>
        <w:jc w:val="both"/>
      </w:pPr>
      <w:r>
        <w:t>73. Жалоба может быть подана не позднее 1 (одного) месяца с момента, когда заявителю стало известно о нарушении его прав, и не позднее 3 (трех) месяцев со дня получения письменного или устного уведомления должностного лица уполномоченного органа об отказе в удовлетворении требований, содержащихся в обращении, за исключением случаев, когда законодательством Приднестровской Молдавской Республики предусмотрены иные сроки рассмотрения жалоб. Пропущенный по уважительной причине срок подачи жалобы может быть продлен по решению должностного лица уполномоченного органа при предоставлении обратившимся лицом подтверждающих документов. Если срок подачи жалобы истек и не продлен, заявитель может обратиться с жалобой к вышестоящему должностному лицу либо в вышестоящую инстанцию.</w:t>
      </w:r>
    </w:p>
    <w:p w14:paraId="025B16E1" w14:textId="77777777" w:rsidR="0072373B" w:rsidRDefault="00000000">
      <w:pPr>
        <w:pStyle w:val="2"/>
        <w:ind w:firstLine="480"/>
        <w:jc w:val="center"/>
      </w:pPr>
      <w:r>
        <w:t>19. Предмет досудебного (внесудебного) обжалования</w:t>
      </w:r>
    </w:p>
    <w:p w14:paraId="7B895821" w14:textId="77777777" w:rsidR="0072373B" w:rsidRDefault="00000000">
      <w:pPr>
        <w:ind w:firstLine="480"/>
        <w:jc w:val="both"/>
      </w:pPr>
      <w:r>
        <w:t>74. Предметом жалобы являются действия (бездействия) и (или) решения уполномоченного органа, должностных лиц уполномоченного органа, осуществляемые с нарушением порядка исполнения государственной функции, и повлекшие нарушение прав и законных интересов подконтрольных лиц.</w:t>
      </w:r>
    </w:p>
    <w:p w14:paraId="5F06D224" w14:textId="77777777" w:rsidR="0072373B" w:rsidRDefault="00000000">
      <w:pPr>
        <w:pStyle w:val="2"/>
        <w:ind w:firstLine="480"/>
        <w:jc w:val="center"/>
      </w:pPr>
      <w:r>
        <w:lastRenderedPageBreak/>
        <w:t>20. Исчерпывающий перечень оснований для приостановления рассмотрения жалобы и случаев, в которых ответ на жалобу не дается</w:t>
      </w:r>
    </w:p>
    <w:p w14:paraId="23B88C11" w14:textId="77777777" w:rsidR="0072373B" w:rsidRDefault="00000000">
      <w:pPr>
        <w:ind w:firstLine="480"/>
        <w:jc w:val="both"/>
      </w:pPr>
      <w:r>
        <w:t>75. Основания для приостановления рассмотрения жалобы отсутствуют.</w:t>
      </w:r>
    </w:p>
    <w:p w14:paraId="79E22B9C" w14:textId="77777777" w:rsidR="0072373B" w:rsidRDefault="00000000">
      <w:pPr>
        <w:ind w:firstLine="480"/>
        <w:jc w:val="both"/>
      </w:pPr>
      <w:r>
        <w:t>76. Ответ на жалобу не дается:</w:t>
      </w:r>
    </w:p>
    <w:p w14:paraId="74AFEBCA" w14:textId="77777777" w:rsidR="0072373B" w:rsidRDefault="00000000">
      <w:pPr>
        <w:ind w:firstLine="480"/>
        <w:jc w:val="both"/>
      </w:pPr>
      <w:r>
        <w:t>а) если в жалобе, направленной физическим лицом, не содержатся следующие сведения:</w:t>
      </w:r>
    </w:p>
    <w:p w14:paraId="1BF5A8C9" w14:textId="77777777" w:rsidR="0072373B" w:rsidRDefault="00000000">
      <w:pPr>
        <w:ind w:firstLine="480"/>
        <w:jc w:val="both"/>
      </w:pPr>
      <w:r>
        <w:t>1) наименование органа государственной власти либо фамилия, имя, отчество (при наличии) соответствующего должностного лица, либо должность соответствующего лица, которому направляется жалоба;</w:t>
      </w:r>
    </w:p>
    <w:p w14:paraId="3A58D8FF" w14:textId="77777777" w:rsidR="0072373B" w:rsidRDefault="00000000">
      <w:pPr>
        <w:ind w:firstLine="480"/>
        <w:jc w:val="both"/>
      </w:pPr>
      <w:r>
        <w:t>2) фамилия, имя, отчество (при наличии) гражданина (граждан), адрес его (их) места жительства (места пребывания) и (или) места работы (учебы), почтовый адрес, по которому должен быть направлен ответ;</w:t>
      </w:r>
    </w:p>
    <w:p w14:paraId="7D898E64" w14:textId="77777777" w:rsidR="0072373B" w:rsidRDefault="00000000">
      <w:pPr>
        <w:ind w:firstLine="480"/>
        <w:jc w:val="both"/>
      </w:pPr>
      <w:r>
        <w:t>3) изложение сути жалобы;</w:t>
      </w:r>
    </w:p>
    <w:p w14:paraId="212897C7" w14:textId="77777777" w:rsidR="0072373B" w:rsidRDefault="00000000">
      <w:pPr>
        <w:ind w:firstLine="480"/>
        <w:jc w:val="both"/>
      </w:pPr>
      <w:r>
        <w:t>4) личная подпись гражданина (граждан) и дата. При этом личная подпись не является обязательной, в случае, когда жалоба направлена в порядке, предусмотренном формой подачи обращения, установленной на официальном сайте (официальном сайте вышестоящего органа государственной власти);</w:t>
      </w:r>
    </w:p>
    <w:p w14:paraId="2D53741A" w14:textId="77777777" w:rsidR="0072373B" w:rsidRDefault="00000000">
      <w:pPr>
        <w:ind w:firstLine="480"/>
        <w:jc w:val="both"/>
      </w:pPr>
      <w:r>
        <w:t>б) если в жалобе, направленной юридическим лицом, не содержатся следующие сведения:</w:t>
      </w:r>
    </w:p>
    <w:p w14:paraId="7599D5DF" w14:textId="77777777" w:rsidR="0072373B" w:rsidRDefault="00000000">
      <w:pPr>
        <w:ind w:firstLine="480"/>
        <w:jc w:val="both"/>
      </w:pPr>
      <w:r>
        <w:t>1) наименование органа государственной власти либо фамилия, имя, отчество (при наличии) соответствующего должностного лица, либо должность соответствующего лица, которому направляется жалоба;</w:t>
      </w:r>
    </w:p>
    <w:p w14:paraId="29AEB058" w14:textId="77777777" w:rsidR="0072373B" w:rsidRDefault="00000000">
      <w:pPr>
        <w:ind w:firstLine="480"/>
        <w:jc w:val="both"/>
      </w:pPr>
      <w:r>
        <w:t>2) наименование и юридический адрес, а также почтовый адрес при его несовпадении с юридическим;</w:t>
      </w:r>
    </w:p>
    <w:p w14:paraId="2DAFDBD7" w14:textId="77777777" w:rsidR="0072373B" w:rsidRDefault="00000000">
      <w:pPr>
        <w:ind w:firstLine="480"/>
        <w:jc w:val="both"/>
      </w:pPr>
      <w:r>
        <w:t>3) изложение сути обращения;</w:t>
      </w:r>
    </w:p>
    <w:p w14:paraId="4E917F9A" w14:textId="77777777" w:rsidR="0072373B" w:rsidRDefault="00000000">
      <w:pPr>
        <w:ind w:firstLine="480"/>
        <w:jc w:val="both"/>
      </w:pPr>
      <w:r>
        <w:t>4) фамилия, имя, отчество (при наличии), должность лица, уполномоченного в установленном законом порядке подписывать жалобу от имени юридического лица, в том числе общественного объединения;</w:t>
      </w:r>
    </w:p>
    <w:p w14:paraId="3ED90F23" w14:textId="77777777" w:rsidR="0072373B" w:rsidRDefault="00000000">
      <w:pPr>
        <w:ind w:firstLine="480"/>
        <w:jc w:val="both"/>
      </w:pPr>
      <w:r>
        <w:t>5) личная подпись лица, уполномоченного в установленном законом порядке подписывать жалобу от имени юридического лица, в том числе общественного объединения, заверенная печатью юридического лица, и дата. При этом личная подпись не является обязательной, в случае, когда жалоба направлена в порядке, предусмотренном формой подачи обращения, установленной на официальном сайте (официальном сайте вышестоящего органа государственной власти).</w:t>
      </w:r>
    </w:p>
    <w:p w14:paraId="2826838A" w14:textId="77777777" w:rsidR="0072373B" w:rsidRDefault="00000000">
      <w:pPr>
        <w:ind w:firstLine="480"/>
        <w:jc w:val="both"/>
      </w:pPr>
      <w:r>
        <w:t>Об оставлении жалобы без ответа уведомляется заявитель при наличии в жалобе адреса его места жительства (места пребывания) и (или) места работы (учебы) или контактного номера телефона.</w:t>
      </w:r>
    </w:p>
    <w:p w14:paraId="68910618" w14:textId="77777777" w:rsidR="0072373B" w:rsidRDefault="00000000">
      <w:pPr>
        <w:pStyle w:val="2"/>
        <w:ind w:firstLine="480"/>
        <w:jc w:val="center"/>
      </w:pPr>
      <w:r>
        <w:t>21.Основания для начала процедуры досудебного (внесудебного) обжалования</w:t>
      </w:r>
    </w:p>
    <w:p w14:paraId="1EA3B311" w14:textId="77777777" w:rsidR="0072373B" w:rsidRDefault="00000000">
      <w:pPr>
        <w:ind w:firstLine="480"/>
        <w:jc w:val="both"/>
      </w:pPr>
      <w:r>
        <w:t>77. Основанием для начала процедуры досудебного (внесудебного) обжалования является поступление жалобы от заявителя в письменной форме на бумажном носителе или в электронной форме на официальный сайт, или на адрес электронной почты уполномоченного органа, вышестоящего органа государственной власти.</w:t>
      </w:r>
    </w:p>
    <w:p w14:paraId="09195FAE" w14:textId="77777777" w:rsidR="0072373B" w:rsidRDefault="00000000">
      <w:pPr>
        <w:pStyle w:val="2"/>
        <w:ind w:firstLine="480"/>
        <w:jc w:val="center"/>
      </w:pPr>
      <w:r>
        <w:lastRenderedPageBreak/>
        <w:t>22. Права заинтересованных лиц на получение информации и документов, необходимых для обоснования и рассмотрения жалобы</w:t>
      </w:r>
    </w:p>
    <w:p w14:paraId="2D785B25" w14:textId="77777777" w:rsidR="0072373B" w:rsidRDefault="00000000">
      <w:pPr>
        <w:ind w:firstLine="480"/>
        <w:jc w:val="both"/>
      </w:pPr>
      <w:r>
        <w:t xml:space="preserve">78. Для обоснования и рассмотрения жалобы заявитель имеет право на получение информации, предусмотренной Законом "О порядке проведения проверок при осуществлении государственного контроля (надзора) и настоящим Регламентом, а также </w:t>
      </w:r>
      <w:hyperlink r:id="rId72" w:tooltip="(ВСТУПИЛ В СИЛУ 01.01.2014) Об обеспечении доступа к информации о деятельности органов государственной власти и органов местного самоуправления" w:history="1">
        <w:r>
          <w:rPr>
            <w:rStyle w:val="a3"/>
          </w:rPr>
          <w:t>Законом Приднестровской Молдавской Республики от 12 марта 2013 года № 58-З-V "Об обеспечении доступа к информации о деятельности органов государственной власти и органов местного самоуправления"</w:t>
        </w:r>
      </w:hyperlink>
      <w:r>
        <w:t> (САЗ 13-10).</w:t>
      </w:r>
    </w:p>
    <w:p w14:paraId="7D4D7879" w14:textId="77777777" w:rsidR="0072373B" w:rsidRDefault="00000000">
      <w:pPr>
        <w:ind w:firstLine="480"/>
        <w:jc w:val="both"/>
      </w:pPr>
      <w:r>
        <w:t>При рассмотрении жалобы заявители имеют право:</w:t>
      </w:r>
    </w:p>
    <w:p w14:paraId="2013B897" w14:textId="77777777" w:rsidR="0072373B" w:rsidRDefault="00000000">
      <w:pPr>
        <w:ind w:firstLine="480"/>
        <w:jc w:val="both"/>
      </w:pPr>
      <w:r>
        <w:t>а) лично довести до сведения должностного лица уполномоченного органа, рассматривающего жалобу, обстоятельства, приведшие к нарушению его прав;</w:t>
      </w:r>
    </w:p>
    <w:p w14:paraId="2F9D2B6F" w14:textId="77777777" w:rsidR="0072373B" w:rsidRDefault="00000000">
      <w:pPr>
        <w:ind w:firstLine="480"/>
        <w:jc w:val="both"/>
      </w:pPr>
      <w: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законом тайну;</w:t>
      </w:r>
    </w:p>
    <w:p w14:paraId="3B980C1A" w14:textId="77777777" w:rsidR="0072373B" w:rsidRDefault="00000000">
      <w:pPr>
        <w:ind w:firstLine="480"/>
        <w:jc w:val="both"/>
      </w:pPr>
      <w:r>
        <w:t>в) предоставлять дополнительные сведения или ходатайствовать об их истребовании уполномоченным органом или должностным лицом уполномоченного органа, рассматривающим жалобу;</w:t>
      </w:r>
    </w:p>
    <w:p w14:paraId="531525EC" w14:textId="77777777" w:rsidR="0072373B" w:rsidRDefault="00000000">
      <w:pPr>
        <w:ind w:firstLine="480"/>
        <w:jc w:val="both"/>
      </w:pPr>
      <w:r>
        <w:t>г) получить в установленный срок официальный ответ в письменной форме о результатах рассмотрения жалобы;</w:t>
      </w:r>
    </w:p>
    <w:p w14:paraId="6D5CBED3" w14:textId="77777777" w:rsidR="0072373B" w:rsidRDefault="00000000">
      <w:pPr>
        <w:ind w:firstLine="480"/>
        <w:jc w:val="both"/>
      </w:pPr>
      <w:r>
        <w:t>д) при несогласии с принятым решением обжаловать его в вышестоящем органе государственной власти или в суде;</w:t>
      </w:r>
    </w:p>
    <w:p w14:paraId="1A119AAB" w14:textId="77777777" w:rsidR="0072373B" w:rsidRDefault="00000000">
      <w:pPr>
        <w:ind w:firstLine="480"/>
        <w:jc w:val="both"/>
      </w:pPr>
      <w:r>
        <w:t>е) требовать возмещения морального и материального вреда в установленном законодательством Приднестровской Молдавской Республики порядке;</w:t>
      </w:r>
    </w:p>
    <w:p w14:paraId="306748E5" w14:textId="77777777" w:rsidR="0072373B" w:rsidRDefault="00000000">
      <w:pPr>
        <w:ind w:firstLine="480"/>
        <w:jc w:val="both"/>
      </w:pPr>
      <w:r>
        <w:t>ж) пользоваться услугами доверенного лица, адвоката;</w:t>
      </w:r>
    </w:p>
    <w:p w14:paraId="05644A91" w14:textId="77777777" w:rsidR="0072373B" w:rsidRDefault="00000000">
      <w:pPr>
        <w:ind w:firstLine="480"/>
        <w:jc w:val="both"/>
      </w:pPr>
      <w:r>
        <w:t>з) отозвать свою жалобу до ее рассмотрения, по существу.</w:t>
      </w:r>
    </w:p>
    <w:p w14:paraId="738D5A30" w14:textId="77777777" w:rsidR="0072373B" w:rsidRDefault="00000000">
      <w:pPr>
        <w:pStyle w:val="2"/>
        <w:ind w:firstLine="480"/>
        <w:jc w:val="center"/>
      </w:pPr>
      <w:r>
        <w:t>23. Исполнительные органы государственной власти и должностные лица, которым может быть направлена жалоба заявителя в досудебном (внесудебном) порядке</w:t>
      </w:r>
    </w:p>
    <w:p w14:paraId="10C9E883" w14:textId="77777777" w:rsidR="0072373B" w:rsidRDefault="00000000">
      <w:pPr>
        <w:ind w:firstLine="480"/>
        <w:jc w:val="both"/>
      </w:pPr>
      <w:r>
        <w:t>79. Жалоба заявителя на действия (бездействия) и (или) решения уполномоченного органа, должностного лица уполномоченного органа при исполнении государственной функции направляется в уполномоченный орган или в вышестоящий орган государственной власти и на имя тех должностных лиц, в непосредственном подчинении которых находится уполномоченный орган и должностное лицо, неправомерные действия (бездействие)и (или) решения которых обжалуются.</w:t>
      </w:r>
    </w:p>
    <w:p w14:paraId="2CE9B3D8" w14:textId="77777777" w:rsidR="0072373B" w:rsidRDefault="00000000">
      <w:pPr>
        <w:pStyle w:val="2"/>
        <w:ind w:firstLine="480"/>
        <w:jc w:val="center"/>
      </w:pPr>
      <w:r>
        <w:t>24. Сроки рассмотрения жалобы</w:t>
      </w:r>
    </w:p>
    <w:p w14:paraId="1CA53F89" w14:textId="77777777" w:rsidR="0072373B" w:rsidRDefault="00000000">
      <w:pPr>
        <w:ind w:firstLine="480"/>
        <w:jc w:val="both"/>
      </w:pPr>
      <w:r>
        <w:lastRenderedPageBreak/>
        <w:t>80. Решения по жалобам принимаются уполномоченным органом, вышестоящим органом государственной власти (должностным лицом) в срок до 1 (одного) месяца со дня их поступления и регистрации. В случаях, когда для разрешения жалобы необходимо проведение специальной проверки, истребование дополнительных материалов либо принятие других мер, сроки их разрешения могут быть в порядке исключения продлены, но не более чем на 1 (один) месяц, о чем сообщается в письменной форме заявителю в течение 5 (пяти) рабочих дней с момента принятия решения о продлении. Общий срок рассмотрения жалобы не может превышать 2 (двух) месяцев, за исключением случаев, когда материалы, необходимые для принятия решения и ответа заявителю, рассматриваются в суде. В таких случаях общий срок рассмотрения жалобы продлевается на весь период судебного разбирательства. О результатах рассмотрения жалобы заявителю направляется сообщение в течение 5 (пяти) рабочих дней с момента принятия по ней соответствующего решения.</w:t>
      </w:r>
    </w:p>
    <w:p w14:paraId="0A832AFD" w14:textId="77777777" w:rsidR="0072373B" w:rsidRDefault="00000000">
      <w:pPr>
        <w:pStyle w:val="2"/>
        <w:ind w:firstLine="480"/>
        <w:jc w:val="center"/>
      </w:pPr>
      <w:r>
        <w:t>25. Результат досудебного (внесудебного) обжалования</w:t>
      </w:r>
    </w:p>
    <w:p w14:paraId="6514D292" w14:textId="77777777" w:rsidR="0072373B" w:rsidRDefault="00000000">
      <w:pPr>
        <w:ind w:firstLine="480"/>
        <w:jc w:val="both"/>
      </w:pPr>
      <w:r>
        <w:t>81. По результатам рассмотрения жалобы принимается одно из следующих решений:</w:t>
      </w:r>
    </w:p>
    <w:p w14:paraId="6ADF20C0" w14:textId="77777777" w:rsidR="0072373B" w:rsidRDefault="00000000">
      <w:pPr>
        <w:ind w:firstLine="480"/>
        <w:jc w:val="both"/>
      </w:pPr>
      <w:r>
        <w:t>а) о полном или частичном удовлетворении жалобы, восстановлении нарушенного права заявителя;</w:t>
      </w:r>
    </w:p>
    <w:p w14:paraId="0CF84D4E" w14:textId="77777777" w:rsidR="0072373B" w:rsidRDefault="00000000">
      <w:pPr>
        <w:ind w:firstLine="480"/>
        <w:jc w:val="both"/>
      </w:pPr>
      <w:r>
        <w:t>б) об отказе в полном или частичном удовлетворении жалобы;</w:t>
      </w:r>
    </w:p>
    <w:p w14:paraId="2CBA5E03" w14:textId="77777777" w:rsidR="0072373B" w:rsidRDefault="00000000">
      <w:pPr>
        <w:ind w:firstLine="480"/>
        <w:jc w:val="both"/>
      </w:pPr>
      <w:r>
        <w:t>в) о направлении жалобы по подведомственности. Решение по жалобе должно быть мотивированным со ссылкой на конкретные нормативные правовые акты Приднестровской Молдавской Республики, содержать указание на восстановление нарушенного права подконтрольного лица.</w:t>
      </w:r>
    </w:p>
    <w:p w14:paraId="04B5672B" w14:textId="77777777" w:rsidR="0072373B" w:rsidRDefault="00000000">
      <w:pPr>
        <w:ind w:firstLine="480"/>
        <w:jc w:val="both"/>
      </w:pPr>
      <w:r>
        <w:t>82. Если жалоба признана подлежащей удовлетворению полностью или частично, уполномоченный орган, вышестоящий орган государственной власти (должностное лицо), принявший решение по жалобе, обязан принять необходимые меры для восстановления нарушенного права заявителя в соответствии с законодательством Приднестровской Молдавской Республики, в том числе принести ему извинения в письменном виде.</w:t>
      </w:r>
    </w:p>
    <w:p w14:paraId="3E439A70" w14:textId="77777777" w:rsidR="0072373B" w:rsidRDefault="00000000">
      <w:pPr>
        <w:ind w:firstLine="480"/>
        <w:jc w:val="both"/>
      </w:pPr>
      <w:r>
        <w:t>83. По результатам рассмотрения жалобы уполномоченный орган, вышестоящий орган государственной власти (должностное лицо) направляет заявителю в письменной или электронной форме мотивированный ответ о результатах рассмотрения жалобы.</w:t>
      </w:r>
    </w:p>
    <w:p w14:paraId="42888EE8" w14:textId="77777777" w:rsidR="0072373B" w:rsidRDefault="00000000">
      <w:pPr>
        <w:ind w:firstLine="480"/>
        <w:jc w:val="both"/>
      </w:pPr>
      <w:r>
        <w:t>84. Решение по жалобе может быть обжаловано в вышестоящей инстанции (вышестоящему должностному лицу) или в судебном порядке.</w:t>
      </w:r>
    </w:p>
    <w:p w14:paraId="0BDF3A6B" w14:textId="77777777" w:rsidR="0072373B" w:rsidRDefault="00000000">
      <w:pPr>
        <w:pStyle w:val="a4"/>
        <w:jc w:val="right"/>
      </w:pPr>
      <w:r>
        <w:t>Приложение № 1</w:t>
      </w:r>
      <w:r>
        <w:br/>
        <w:t>к Регламенту исполнения государственной</w:t>
      </w:r>
      <w:r>
        <w:br/>
        <w:t>функции по осуществлению государственного</w:t>
      </w:r>
      <w:r>
        <w:br/>
        <w:t>контроля за соблюдением юридическими</w:t>
      </w:r>
      <w:r>
        <w:br/>
        <w:t>лицами лицензионных требований и условий</w:t>
      </w:r>
      <w:r>
        <w:br/>
        <w:t>в области разработки, изготовления, ремонта,</w:t>
      </w:r>
      <w:r>
        <w:br/>
        <w:t>реализации, работ по хранению, перевозки боевого</w:t>
      </w:r>
      <w:r>
        <w:br/>
        <w:t>и служебного оружия и боеприпасов к нему,</w:t>
      </w:r>
      <w:r>
        <w:br/>
        <w:t>взрывчатых веществ, средств взрывания, а также</w:t>
      </w:r>
      <w:r>
        <w:br/>
        <w:t>в области разработки, изготовления, ремонта</w:t>
      </w:r>
      <w:r>
        <w:br/>
        <w:t>и торговли гражданским оружием, подлежащим</w:t>
      </w:r>
      <w:r>
        <w:br/>
        <w:t>обязательной регистрации в органах внутренних дел,</w:t>
      </w:r>
      <w:r>
        <w:br/>
      </w:r>
      <w:r>
        <w:lastRenderedPageBreak/>
        <w:t>и боеприпасов к нему на территории</w:t>
      </w:r>
      <w:r>
        <w:br/>
        <w:t>Приднестровской Молдавской Республики</w:t>
      </w:r>
    </w:p>
    <w:p w14:paraId="0DD0D013" w14:textId="77777777" w:rsidR="0072373B" w:rsidRDefault="00000000">
      <w:pPr>
        <w:pStyle w:val="a4"/>
        <w:jc w:val="center"/>
      </w:pPr>
      <w:r>
        <w:t>Наименования, юридические адреса, режим работы и контактные телефоны уполномоченного органа</w:t>
      </w:r>
    </w:p>
    <w:p w14:paraId="1ECB1B08" w14:textId="77777777" w:rsidR="0072373B" w:rsidRDefault="00000000">
      <w:pPr>
        <w:ind w:firstLine="480"/>
        <w:jc w:val="both"/>
      </w:pPr>
      <w:r>
        <w:t>1.Начальник отдела разрешительной системы УМОБ МВД ПМР:</w:t>
      </w:r>
    </w:p>
    <w:p w14:paraId="70D8C93C" w14:textId="77777777" w:rsidR="0072373B" w:rsidRDefault="00000000">
      <w:pPr>
        <w:ind w:firstLine="480"/>
        <w:jc w:val="both"/>
      </w:pPr>
      <w:proofErr w:type="gramStart"/>
      <w:r>
        <w:t>а)адрес</w:t>
      </w:r>
      <w:proofErr w:type="gramEnd"/>
      <w:r>
        <w:t>: г. Тирасполь ул. Манойлова д.68 (МВД ПМР) кабинет 14;</w:t>
      </w:r>
    </w:p>
    <w:p w14:paraId="47AD0000" w14:textId="77777777" w:rsidR="0072373B" w:rsidRDefault="00000000">
      <w:pPr>
        <w:ind w:firstLine="480"/>
        <w:jc w:val="both"/>
      </w:pPr>
      <w:proofErr w:type="gramStart"/>
      <w:r>
        <w:t>б)график</w:t>
      </w:r>
      <w:proofErr w:type="gramEnd"/>
      <w:r>
        <w:t xml:space="preserve"> работы: понедельник - пятница с 08.30 - 17.30 (обед с 12.30 до 13.30);</w:t>
      </w:r>
    </w:p>
    <w:p w14:paraId="52E5EDEB" w14:textId="77777777" w:rsidR="0072373B" w:rsidRDefault="00000000">
      <w:pPr>
        <w:ind w:firstLine="480"/>
        <w:jc w:val="both"/>
      </w:pPr>
      <w:proofErr w:type="gramStart"/>
      <w:r>
        <w:t>в)контактный</w:t>
      </w:r>
      <w:proofErr w:type="gramEnd"/>
      <w:r>
        <w:t xml:space="preserve"> телефон: 0 (533) 7-83-92.</w:t>
      </w:r>
    </w:p>
    <w:p w14:paraId="59E53C1E" w14:textId="77777777" w:rsidR="0072373B" w:rsidRDefault="00000000">
      <w:pPr>
        <w:ind w:firstLine="480"/>
        <w:jc w:val="both"/>
      </w:pPr>
      <w:r>
        <w:t>2.Старший инспектор по г. Тирасполь:</w:t>
      </w:r>
    </w:p>
    <w:p w14:paraId="4A402C61" w14:textId="77777777" w:rsidR="0072373B" w:rsidRDefault="00000000">
      <w:pPr>
        <w:ind w:firstLine="480"/>
        <w:jc w:val="both"/>
      </w:pPr>
      <w:proofErr w:type="gramStart"/>
      <w:r>
        <w:t>а)адрес</w:t>
      </w:r>
      <w:proofErr w:type="gramEnd"/>
      <w:r>
        <w:t>: г. Тирасполь, ул. Р. Люксембург, д. 66 (Главное управление внутренних дел г. Тирасполь), кабинет № 116;</w:t>
      </w:r>
    </w:p>
    <w:p w14:paraId="1AF36B25" w14:textId="77777777" w:rsidR="0072373B" w:rsidRDefault="00000000">
      <w:pPr>
        <w:ind w:firstLine="480"/>
        <w:jc w:val="both"/>
      </w:pPr>
      <w:proofErr w:type="gramStart"/>
      <w:r>
        <w:t>б)график</w:t>
      </w:r>
      <w:proofErr w:type="gramEnd"/>
      <w:r>
        <w:t xml:space="preserve"> работы: понедельник - пятница с 8:00 до 17:00 (обед с 12:00 до 13:00);</w:t>
      </w:r>
    </w:p>
    <w:p w14:paraId="07621F1F" w14:textId="77777777" w:rsidR="0072373B" w:rsidRDefault="00000000">
      <w:pPr>
        <w:ind w:firstLine="480"/>
        <w:jc w:val="both"/>
      </w:pPr>
      <w:proofErr w:type="gramStart"/>
      <w:r>
        <w:t>в)контактный</w:t>
      </w:r>
      <w:proofErr w:type="gramEnd"/>
      <w:r>
        <w:t xml:space="preserve"> телефон: 0 (533) 7-82-99.</w:t>
      </w:r>
    </w:p>
    <w:p w14:paraId="5A508FF9" w14:textId="77777777" w:rsidR="0072373B" w:rsidRDefault="00000000">
      <w:pPr>
        <w:ind w:firstLine="480"/>
        <w:jc w:val="both"/>
      </w:pPr>
      <w:r>
        <w:t>3.Старший инспектор по г. Бендеры:</w:t>
      </w:r>
    </w:p>
    <w:p w14:paraId="5FB027A2" w14:textId="77777777" w:rsidR="0072373B" w:rsidRDefault="00000000">
      <w:pPr>
        <w:ind w:firstLine="480"/>
        <w:jc w:val="both"/>
      </w:pPr>
      <w:proofErr w:type="gramStart"/>
      <w:r>
        <w:t>а)адрес</w:t>
      </w:r>
      <w:proofErr w:type="gramEnd"/>
      <w:r>
        <w:t xml:space="preserve">: г. Бендеры, ул. Дзержинского, д. 63 (Управление внутренних дел </w:t>
      </w:r>
      <w:proofErr w:type="spellStart"/>
      <w:r>
        <w:t>г.Бендеры</w:t>
      </w:r>
      <w:proofErr w:type="spellEnd"/>
      <w:r>
        <w:t>), кабинет № 108;</w:t>
      </w:r>
    </w:p>
    <w:p w14:paraId="03ED6C70" w14:textId="77777777" w:rsidR="0072373B" w:rsidRDefault="00000000">
      <w:pPr>
        <w:ind w:firstLine="480"/>
        <w:jc w:val="both"/>
      </w:pPr>
      <w:proofErr w:type="gramStart"/>
      <w:r>
        <w:t>б)график</w:t>
      </w:r>
      <w:proofErr w:type="gramEnd"/>
      <w:r>
        <w:t xml:space="preserve"> работы: понедельник - пятница с 8:00 до 17:00 (обед с 12:00 до 13:00);</w:t>
      </w:r>
    </w:p>
    <w:p w14:paraId="4665BE75" w14:textId="77777777" w:rsidR="0072373B" w:rsidRDefault="00000000">
      <w:pPr>
        <w:ind w:firstLine="480"/>
        <w:jc w:val="both"/>
      </w:pPr>
      <w:proofErr w:type="gramStart"/>
      <w:r>
        <w:t>в)контактный</w:t>
      </w:r>
      <w:proofErr w:type="gramEnd"/>
      <w:r>
        <w:t xml:space="preserve"> телефон: 0 (552) 4-31-85.</w:t>
      </w:r>
    </w:p>
    <w:p w14:paraId="48486A11" w14:textId="77777777" w:rsidR="0072373B" w:rsidRDefault="00000000">
      <w:pPr>
        <w:ind w:firstLine="480"/>
        <w:jc w:val="both"/>
      </w:pPr>
      <w:r>
        <w:t xml:space="preserve">4.Старший инспектор по </w:t>
      </w:r>
      <w:proofErr w:type="spellStart"/>
      <w:r>
        <w:t>г.Слободзея</w:t>
      </w:r>
      <w:proofErr w:type="spellEnd"/>
      <w:r>
        <w:t>:</w:t>
      </w:r>
    </w:p>
    <w:p w14:paraId="1D19E6AB" w14:textId="77777777" w:rsidR="0072373B" w:rsidRDefault="00000000">
      <w:pPr>
        <w:ind w:firstLine="480"/>
        <w:jc w:val="both"/>
      </w:pPr>
      <w:proofErr w:type="gramStart"/>
      <w:r>
        <w:t>а)адрес</w:t>
      </w:r>
      <w:proofErr w:type="gramEnd"/>
      <w:r>
        <w:t xml:space="preserve">: г. </w:t>
      </w:r>
      <w:proofErr w:type="spellStart"/>
      <w:r>
        <w:t>Слободзея</w:t>
      </w:r>
      <w:proofErr w:type="spellEnd"/>
      <w:r>
        <w:t>, ул. Фрунзе, д. 28 (</w:t>
      </w:r>
      <w:proofErr w:type="spellStart"/>
      <w:r>
        <w:t>Слободзейский</w:t>
      </w:r>
      <w:proofErr w:type="spellEnd"/>
      <w:r>
        <w:t xml:space="preserve"> районный отдел внутренних дел);</w:t>
      </w:r>
    </w:p>
    <w:p w14:paraId="05B2F575" w14:textId="77777777" w:rsidR="0072373B" w:rsidRDefault="00000000">
      <w:pPr>
        <w:ind w:firstLine="480"/>
        <w:jc w:val="both"/>
      </w:pPr>
      <w:proofErr w:type="gramStart"/>
      <w:r>
        <w:t>б)график</w:t>
      </w:r>
      <w:proofErr w:type="gramEnd"/>
      <w:r>
        <w:t xml:space="preserve"> работы: понедельник - пятница с 8:00 до 17:00 (обед с 12:00 до 13:00);</w:t>
      </w:r>
    </w:p>
    <w:p w14:paraId="3D7F39FC" w14:textId="77777777" w:rsidR="0072373B" w:rsidRDefault="00000000">
      <w:pPr>
        <w:ind w:firstLine="480"/>
        <w:jc w:val="both"/>
      </w:pPr>
      <w:proofErr w:type="gramStart"/>
      <w:r>
        <w:t>в)контактный</w:t>
      </w:r>
      <w:proofErr w:type="gramEnd"/>
      <w:r>
        <w:t xml:space="preserve"> телефон: 0 (557) 2-40-28.</w:t>
      </w:r>
    </w:p>
    <w:p w14:paraId="54E04007" w14:textId="77777777" w:rsidR="0072373B" w:rsidRDefault="00000000">
      <w:pPr>
        <w:ind w:firstLine="480"/>
        <w:jc w:val="both"/>
      </w:pPr>
      <w:r>
        <w:t>5.Старший инспектор по г. Григориополь:</w:t>
      </w:r>
    </w:p>
    <w:p w14:paraId="3A053152" w14:textId="77777777" w:rsidR="0072373B" w:rsidRDefault="00000000">
      <w:pPr>
        <w:ind w:firstLine="480"/>
        <w:jc w:val="both"/>
      </w:pPr>
      <w:r>
        <w:t>а) адрес: г. Григориополь, ул. Дзержинского 22 "а" (</w:t>
      </w:r>
      <w:proofErr w:type="spellStart"/>
      <w:r>
        <w:t>Григориопольский</w:t>
      </w:r>
      <w:proofErr w:type="spellEnd"/>
      <w:r>
        <w:t xml:space="preserve"> районный отдел внутренних дел);</w:t>
      </w:r>
    </w:p>
    <w:p w14:paraId="7441FC64" w14:textId="77777777" w:rsidR="0072373B" w:rsidRDefault="00000000">
      <w:pPr>
        <w:ind w:firstLine="480"/>
        <w:jc w:val="both"/>
      </w:pPr>
      <w:r>
        <w:t>б) график работы: понедельник - пятница с 8:00 до 17:00 (обед с 12:00 до 13:00);</w:t>
      </w:r>
    </w:p>
    <w:p w14:paraId="227C6DDC" w14:textId="77777777" w:rsidR="0072373B" w:rsidRDefault="00000000">
      <w:pPr>
        <w:ind w:firstLine="480"/>
        <w:jc w:val="both"/>
      </w:pPr>
      <w:r>
        <w:t>в) контактный телефон: 0 (210) 3-26-37.</w:t>
      </w:r>
    </w:p>
    <w:p w14:paraId="1A8F4932" w14:textId="77777777" w:rsidR="0072373B" w:rsidRDefault="00000000">
      <w:pPr>
        <w:ind w:firstLine="480"/>
        <w:jc w:val="both"/>
      </w:pPr>
      <w:r>
        <w:t>6.Старший инспектор по г. Дубоссары:</w:t>
      </w:r>
    </w:p>
    <w:p w14:paraId="05F7C674" w14:textId="77777777" w:rsidR="0072373B" w:rsidRDefault="00000000">
      <w:pPr>
        <w:ind w:firstLine="480"/>
        <w:jc w:val="both"/>
      </w:pPr>
      <w:r>
        <w:t>а) адрес: г. Дубоссары, ул. Горького, д. 27 (Дубоссарский районный отдел внутренних дел), кабинет № 28;</w:t>
      </w:r>
    </w:p>
    <w:p w14:paraId="0D8507F7" w14:textId="77777777" w:rsidR="0072373B" w:rsidRDefault="00000000">
      <w:pPr>
        <w:ind w:firstLine="480"/>
        <w:jc w:val="both"/>
      </w:pPr>
      <w:r>
        <w:t>б) график работы: понедельник - пятница с 8:00 до 17:00 (обед с 12:00 до 13:00);</w:t>
      </w:r>
    </w:p>
    <w:p w14:paraId="438F4E92" w14:textId="77777777" w:rsidR="0072373B" w:rsidRDefault="00000000">
      <w:pPr>
        <w:ind w:firstLine="480"/>
        <w:jc w:val="both"/>
      </w:pPr>
      <w:r>
        <w:t>в) контактный телефон: 0 (215) 3-41-31.</w:t>
      </w:r>
    </w:p>
    <w:p w14:paraId="6BC60796" w14:textId="77777777" w:rsidR="0072373B" w:rsidRDefault="00000000">
      <w:pPr>
        <w:ind w:firstLine="480"/>
        <w:jc w:val="both"/>
      </w:pPr>
      <w:r>
        <w:t>7.Старший инспектор по г. Рыбница:</w:t>
      </w:r>
    </w:p>
    <w:p w14:paraId="271DE973" w14:textId="77777777" w:rsidR="0072373B" w:rsidRDefault="00000000">
      <w:pPr>
        <w:ind w:firstLine="480"/>
        <w:jc w:val="both"/>
      </w:pPr>
      <w:r>
        <w:t>а) адрес: г. Рыбница, ул. Кирова, д. 89 (</w:t>
      </w:r>
      <w:proofErr w:type="spellStart"/>
      <w:r>
        <w:t>Рыбницкий</w:t>
      </w:r>
      <w:proofErr w:type="spellEnd"/>
      <w:r>
        <w:t xml:space="preserve"> отдел внутренних дел);</w:t>
      </w:r>
    </w:p>
    <w:p w14:paraId="4191A03E" w14:textId="77777777" w:rsidR="0072373B" w:rsidRDefault="00000000">
      <w:pPr>
        <w:ind w:firstLine="480"/>
        <w:jc w:val="both"/>
      </w:pPr>
      <w:r>
        <w:t>б) график работы: понедельник - пятница с 8:00 до 17:00 (обед с 12:00 до 13:00);</w:t>
      </w:r>
    </w:p>
    <w:p w14:paraId="0ABD3E99" w14:textId="77777777" w:rsidR="0072373B" w:rsidRDefault="00000000">
      <w:pPr>
        <w:ind w:firstLine="480"/>
        <w:jc w:val="both"/>
      </w:pPr>
      <w:r>
        <w:t>в) контактный телефон: 0 (555) 2-21-84.</w:t>
      </w:r>
    </w:p>
    <w:p w14:paraId="19171F6B" w14:textId="77777777" w:rsidR="0072373B" w:rsidRDefault="00000000">
      <w:pPr>
        <w:ind w:firstLine="480"/>
        <w:jc w:val="both"/>
      </w:pPr>
      <w:r>
        <w:t>8.Старший инспектор по г. Каменка:</w:t>
      </w:r>
    </w:p>
    <w:p w14:paraId="271D0950" w14:textId="77777777" w:rsidR="0072373B" w:rsidRDefault="00000000">
      <w:pPr>
        <w:ind w:firstLine="480"/>
        <w:jc w:val="both"/>
      </w:pPr>
      <w:r>
        <w:t>а) адрес: г. Каменка, ул. Пролетарская, д.4 (Каменский районный отдел внутренних дел), кабинет 202;</w:t>
      </w:r>
    </w:p>
    <w:p w14:paraId="1FFB19CE" w14:textId="77777777" w:rsidR="0072373B" w:rsidRDefault="00000000">
      <w:pPr>
        <w:ind w:firstLine="480"/>
        <w:jc w:val="both"/>
      </w:pPr>
      <w:r>
        <w:t>б) график работы: понедельник - пятница с 8:00 до 17:00 (обед с 12:00 до 13:00);</w:t>
      </w:r>
    </w:p>
    <w:p w14:paraId="7F19C235" w14:textId="77777777" w:rsidR="0072373B" w:rsidRDefault="00000000">
      <w:pPr>
        <w:ind w:firstLine="480"/>
        <w:jc w:val="both"/>
      </w:pPr>
      <w:r>
        <w:t>в) контактный телефон: 0 (216) 2-32-23.</w:t>
      </w:r>
    </w:p>
    <w:p w14:paraId="1A3C6B4F" w14:textId="77777777" w:rsidR="0072373B" w:rsidRDefault="00000000">
      <w:pPr>
        <w:pStyle w:val="a4"/>
        <w:jc w:val="right"/>
      </w:pPr>
      <w:hyperlink r:id="rId73" w:history="1">
        <w:r>
          <w:rPr>
            <w:rStyle w:val="a3"/>
          </w:rPr>
          <w:t>Приложение № 2</w:t>
        </w:r>
      </w:hyperlink>
      <w:r>
        <w:br/>
        <w:t>к Регламенту исполнения</w:t>
      </w:r>
      <w:r>
        <w:br/>
        <w:t>государственной функции по осуществлению</w:t>
      </w:r>
      <w:r>
        <w:br/>
        <w:t>государственного контроля за соблюдением</w:t>
      </w:r>
      <w:r>
        <w:br/>
        <w:t>юридическими лицами лицензионных</w:t>
      </w:r>
      <w:r>
        <w:br/>
      </w:r>
      <w:r>
        <w:lastRenderedPageBreak/>
        <w:t>требований и условий в области разработки,</w:t>
      </w:r>
      <w:r>
        <w:br/>
        <w:t>изготовления, ремонта, реализации, работ</w:t>
      </w:r>
      <w:r>
        <w:br/>
        <w:t>по хранению, перевозки боевого и служебного оружия</w:t>
      </w:r>
      <w:r>
        <w:br/>
        <w:t>и боеприпасов к нему, взрывчатых веществ,</w:t>
      </w:r>
      <w:r>
        <w:br/>
        <w:t>средств взрывания, а также в области</w:t>
      </w:r>
      <w:r>
        <w:br/>
        <w:t>разработки, изготовления, ремонта и</w:t>
      </w:r>
      <w:r>
        <w:br/>
        <w:t>торговли гражданским оружием, подлежащим</w:t>
      </w:r>
      <w:r>
        <w:br/>
        <w:t>обязательной регистрации в органах внутренних дел,</w:t>
      </w:r>
      <w:r>
        <w:br/>
        <w:t>и боеприпасов к нему на территории</w:t>
      </w:r>
      <w:r>
        <w:br/>
        <w:t>Приднестровской Молдавской Республики</w:t>
      </w:r>
    </w:p>
    <w:p w14:paraId="1AED7983" w14:textId="77777777" w:rsidR="0072373B" w:rsidRDefault="00000000">
      <w:pPr>
        <w:pStyle w:val="a4"/>
        <w:jc w:val="right"/>
      </w:pPr>
      <w:hyperlink r:id="rId74" w:history="1">
        <w:r>
          <w:rPr>
            <w:rStyle w:val="a3"/>
          </w:rPr>
          <w:t>Приложение № 3</w:t>
        </w:r>
      </w:hyperlink>
      <w:r>
        <w:br/>
        <w:t>к Регламенту исполнения</w:t>
      </w:r>
      <w:r>
        <w:br/>
        <w:t>государственной функции по осуществлению</w:t>
      </w:r>
      <w:r>
        <w:br/>
        <w:t>государственного контроля за соблюдением</w:t>
      </w:r>
      <w:r>
        <w:br/>
        <w:t>юридическими лицами лицензионных</w:t>
      </w:r>
      <w:r>
        <w:br/>
        <w:t>требований и условий в области разработки,</w:t>
      </w:r>
      <w:r>
        <w:br/>
        <w:t>изготовления, ремонта, реализации, работ</w:t>
      </w:r>
      <w:r>
        <w:br/>
        <w:t>по хранению, перевозки боевого и служебного оружия</w:t>
      </w:r>
      <w:r>
        <w:br/>
        <w:t>и боеприпасов к нему, взрывчатых веществ,</w:t>
      </w:r>
      <w:r>
        <w:br/>
        <w:t>средств взрывания, а также в области</w:t>
      </w:r>
      <w:r>
        <w:br/>
        <w:t>разработки, изготовления, ремонта и</w:t>
      </w:r>
      <w:r>
        <w:br/>
        <w:t>торговли гражданским оружием, подлежащим</w:t>
      </w:r>
      <w:r>
        <w:br/>
        <w:t>обязательной регистрации в органах внутренних дел,</w:t>
      </w:r>
      <w:r>
        <w:br/>
        <w:t>и боеприпасов к нему на территории</w:t>
      </w:r>
      <w:r>
        <w:br/>
        <w:t>Приднестровской Молдавской Республики</w:t>
      </w:r>
    </w:p>
    <w:p w14:paraId="235B58D4" w14:textId="77777777" w:rsidR="0072373B" w:rsidRDefault="00000000">
      <w:pPr>
        <w:pStyle w:val="a4"/>
        <w:jc w:val="right"/>
      </w:pPr>
      <w:hyperlink r:id="rId75" w:history="1">
        <w:r>
          <w:rPr>
            <w:rStyle w:val="a3"/>
          </w:rPr>
          <w:t>Приложение № 4</w:t>
        </w:r>
      </w:hyperlink>
      <w:r>
        <w:br/>
        <w:t>к Регламенту исполнения</w:t>
      </w:r>
      <w:r>
        <w:br/>
        <w:t>государственной функции по осуществлению</w:t>
      </w:r>
      <w:r>
        <w:br/>
        <w:t>государственного контроля за соблюдением</w:t>
      </w:r>
      <w:r>
        <w:br/>
        <w:t>юридическими лицами лицензионных</w:t>
      </w:r>
      <w:r>
        <w:br/>
        <w:t>требований и условий в области разработки,</w:t>
      </w:r>
      <w:r>
        <w:br/>
        <w:t>изготовления, ремонта, реализации, работ</w:t>
      </w:r>
      <w:r>
        <w:br/>
        <w:t>по хранению, перевозки боевого и служебного оружия</w:t>
      </w:r>
      <w:r>
        <w:br/>
        <w:t>и боеприпасов к нему, взрывчатых веществ,</w:t>
      </w:r>
      <w:r>
        <w:br/>
        <w:t>средств взрывания, а также в области</w:t>
      </w:r>
      <w:r>
        <w:br/>
        <w:t>разработки, изготовления, ремонта и</w:t>
      </w:r>
      <w:r>
        <w:br/>
        <w:t>торговли гражданским оружием, подлежащим</w:t>
      </w:r>
      <w:r>
        <w:br/>
        <w:t>обязательной регистрации в органах внутренних дел,</w:t>
      </w:r>
      <w:r>
        <w:br/>
        <w:t>и боеприпасов к нему на территории</w:t>
      </w:r>
      <w:r>
        <w:br/>
        <w:t>Приднестровской Молдавской Республики</w:t>
      </w:r>
    </w:p>
    <w:sectPr w:rsidR="0072373B">
      <w:headerReference w:type="even" r:id="rId76"/>
      <w:headerReference w:type="default" r:id="rId77"/>
      <w:footerReference w:type="even" r:id="rId78"/>
      <w:footerReference w:type="default" r:id="rId79"/>
      <w:headerReference w:type="first" r:id="rId80"/>
      <w:footerReference w:type="first" r:id="rId8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CED01" w14:textId="77777777" w:rsidR="00F02B5F" w:rsidRDefault="00F02B5F">
      <w:r>
        <w:separator/>
      </w:r>
    </w:p>
  </w:endnote>
  <w:endnote w:type="continuationSeparator" w:id="0">
    <w:p w14:paraId="38DA9EF1" w14:textId="77777777" w:rsidR="00F02B5F" w:rsidRDefault="00F0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8991A" w14:textId="77777777" w:rsidR="00045B04" w:rsidRDefault="00045B0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46F93" w14:textId="6CDD8C97" w:rsidR="0072373B" w:rsidRPr="00045B04" w:rsidRDefault="0072373B" w:rsidP="00045B0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E776B" w14:textId="77777777" w:rsidR="00045B04" w:rsidRDefault="00045B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88D8" w14:textId="77777777" w:rsidR="00F02B5F" w:rsidRDefault="00F02B5F">
      <w:r>
        <w:separator/>
      </w:r>
    </w:p>
  </w:footnote>
  <w:footnote w:type="continuationSeparator" w:id="0">
    <w:p w14:paraId="42D8014E" w14:textId="77777777" w:rsidR="00F02B5F" w:rsidRDefault="00F0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CF326" w14:textId="77777777" w:rsidR="00045B04" w:rsidRDefault="00045B0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84BE" w14:textId="5B47CF03" w:rsidR="0072373B" w:rsidRPr="00045B04" w:rsidRDefault="0072373B" w:rsidP="00045B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A837" w14:textId="77777777" w:rsidR="00045B04" w:rsidRDefault="00045B0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B"/>
    <w:rsid w:val="00045B04"/>
    <w:rsid w:val="0072373B"/>
    <w:rsid w:val="00F02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4D4B42A0"/>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045B04"/>
    <w:pPr>
      <w:tabs>
        <w:tab w:val="center" w:pos="4677"/>
        <w:tab w:val="right" w:pos="9355"/>
      </w:tabs>
    </w:pPr>
  </w:style>
  <w:style w:type="character" w:customStyle="1" w:styleId="a6">
    <w:name w:val="Верхний колонтитул Знак"/>
    <w:basedOn w:val="a0"/>
    <w:link w:val="a5"/>
    <w:uiPriority w:val="99"/>
    <w:rsid w:val="00045B04"/>
    <w:rPr>
      <w:sz w:val="24"/>
    </w:rPr>
  </w:style>
  <w:style w:type="paragraph" w:styleId="a7">
    <w:name w:val="footer"/>
    <w:basedOn w:val="a"/>
    <w:link w:val="a8"/>
    <w:uiPriority w:val="99"/>
    <w:unhideWhenUsed/>
    <w:rsid w:val="00045B04"/>
    <w:pPr>
      <w:tabs>
        <w:tab w:val="center" w:pos="4677"/>
        <w:tab w:val="right" w:pos="9355"/>
      </w:tabs>
    </w:pPr>
  </w:style>
  <w:style w:type="character" w:customStyle="1" w:styleId="a8">
    <w:name w:val="Нижний колонтитул Знак"/>
    <w:basedOn w:val="a0"/>
    <w:link w:val="a7"/>
    <w:uiPriority w:val="99"/>
    <w:rsid w:val="00045B0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pravopmr.ru/View.aspx?id=iJSTuveaNnkZszHh3s5Pug%3d%3d" TargetMode="External"/><Relationship Id="rId18" Type="http://schemas.openxmlformats.org/officeDocument/2006/relationships/hyperlink" Target="https://pravopmr.ru/View.aspx?id=6T3nlRxCW5aSz8zaNBpQiw%3d%3d" TargetMode="External"/><Relationship Id="rId26" Type="http://schemas.openxmlformats.org/officeDocument/2006/relationships/hyperlink" Target="https://pravopmr.ru/View.aspx?id=jJlMoQb36NBIXLzqfsLmrA%3d%3d" TargetMode="External"/><Relationship Id="rId39" Type="http://schemas.openxmlformats.org/officeDocument/2006/relationships/hyperlink" Target="https://pravopmr.ru/View.aspx?id=7xX8Z3B13svgydM2MF4DxQ%3d%3d" TargetMode="External"/><Relationship Id="rId21" Type="http://schemas.openxmlformats.org/officeDocument/2006/relationships/hyperlink" Target="https://pravopmr.ru/View.aspx?id=CnvdCvhpUlhpHaau8Yzt3w%3d%3d" TargetMode="External"/><Relationship Id="rId34" Type="http://schemas.openxmlformats.org/officeDocument/2006/relationships/hyperlink" Target="https://pravopmr.ru/View.aspx?id=15SyzUAZ%2bJVKZJMh3bNS1w%3d%3d" TargetMode="External"/><Relationship Id="rId42" Type="http://schemas.openxmlformats.org/officeDocument/2006/relationships/hyperlink" Target="https://pravopmr.ru/View.aspx?id=SxIz%2fkFXqzksXf4syXKNZA%3d%3d" TargetMode="External"/><Relationship Id="rId47" Type="http://schemas.openxmlformats.org/officeDocument/2006/relationships/hyperlink" Target="https://pravopmr.ru/View.aspx?id=AOVHG%2bm38RxfQwERAvFZAw%3d%3d" TargetMode="External"/><Relationship Id="rId50" Type="http://schemas.openxmlformats.org/officeDocument/2006/relationships/hyperlink" Target="https://pravopmr.ru/View.aspx?id=2DK6IRKadMkmXVfNcRRbkw%3d%3d" TargetMode="External"/><Relationship Id="rId55" Type="http://schemas.openxmlformats.org/officeDocument/2006/relationships/hyperlink" Target="https://pravopmr.ru/View.aspx?id=5WwLJP5b7cMl6%2bf%2fcLu5lg%3d%3d" TargetMode="External"/><Relationship Id="rId63" Type="http://schemas.openxmlformats.org/officeDocument/2006/relationships/hyperlink" Target="https://pravopmr.ru/View.aspx?id=AsXEL3MTwy1d2jjAW9m2bA%3d%3d" TargetMode="External"/><Relationship Id="rId68" Type="http://schemas.openxmlformats.org/officeDocument/2006/relationships/hyperlink" Target="https://pravopmr.ru/View.aspx?id=FYXl1Towfsfztaxwtvo3og%3d%3d" TargetMode="External"/><Relationship Id="rId76" Type="http://schemas.openxmlformats.org/officeDocument/2006/relationships/header" Target="header1.xml"/><Relationship Id="rId7" Type="http://schemas.openxmlformats.org/officeDocument/2006/relationships/hyperlink" Target="https://pravopmr.ru/View.aspx?id=%2fZnet6ax9ojbuMDFiqpjvw%3d%3d" TargetMode="External"/><Relationship Id="rId71" Type="http://schemas.openxmlformats.org/officeDocument/2006/relationships/hyperlink" Target="https://pravopmr.ru/View.aspx?id=zCTlAWkdggjU5CXKCutVFQ%3d%3d" TargetMode="External"/><Relationship Id="rId2" Type="http://schemas.openxmlformats.org/officeDocument/2006/relationships/settings" Target="settings.xml"/><Relationship Id="rId16" Type="http://schemas.openxmlformats.org/officeDocument/2006/relationships/hyperlink" Target="https://pravopmr.ru/View.aspx?id=sSJlBk5cokUbp9SAOg%2bjRw%3d%3d" TargetMode="External"/><Relationship Id="rId29" Type="http://schemas.openxmlformats.org/officeDocument/2006/relationships/hyperlink" Target="https://pravopmr.ru/View.aspx?id=CNU0cWXYpYDzkTeHedldiA%3d%3d" TargetMode="External"/><Relationship Id="rId11" Type="http://schemas.openxmlformats.org/officeDocument/2006/relationships/hyperlink" Target="https://pravopmr.ru/View.aspx?id=GfL1R1FW27B%2bfQLqi5jo9g%3d%3d" TargetMode="External"/><Relationship Id="rId24" Type="http://schemas.openxmlformats.org/officeDocument/2006/relationships/hyperlink" Target="https://pravopmr.ru/View.aspx?id=tXfRmphGFGetqJw8lHxiww%3d%3d" TargetMode="External"/><Relationship Id="rId32" Type="http://schemas.openxmlformats.org/officeDocument/2006/relationships/hyperlink" Target="https://pravopmr.ru/View.aspx?id=qE5iGZanZ3%2fYWP8eEYzw4w%3d%3d" TargetMode="External"/><Relationship Id="rId37" Type="http://schemas.openxmlformats.org/officeDocument/2006/relationships/hyperlink" Target="https://pravopmr.ru/View.aspx?id=nATOU4yoKWJMft3XsEP91g%3d%3d" TargetMode="External"/><Relationship Id="rId40" Type="http://schemas.openxmlformats.org/officeDocument/2006/relationships/hyperlink" Target="https://pravopmr.ru/View.aspx?id=BR3LQXsJrEeSSGWYMgALlA%3d%3d" TargetMode="External"/><Relationship Id="rId45" Type="http://schemas.openxmlformats.org/officeDocument/2006/relationships/hyperlink" Target="https://pravopmr.ru/View.aspx?id=l8o3uL%2bnx4YwBfMlvHlV1A%3d%3d" TargetMode="External"/><Relationship Id="rId53" Type="http://schemas.openxmlformats.org/officeDocument/2006/relationships/hyperlink" Target="https://pravopmr.ru/View.aspx?id=6T3nlRxCW5aSz8zaNBpQiw%3d%3d" TargetMode="External"/><Relationship Id="rId58" Type="http://schemas.openxmlformats.org/officeDocument/2006/relationships/hyperlink" Target="https://pravopmr.ru/View.aspx?id=lEr96cyLQSHxs7MOTRHmeQ%3d%3d" TargetMode="External"/><Relationship Id="rId66" Type="http://schemas.openxmlformats.org/officeDocument/2006/relationships/hyperlink" Target="https://pravopmr.ru/View.aspx?id=7xX8Z3B13svgydM2MF4DxQ%3d%3d" TargetMode="External"/><Relationship Id="rId74" Type="http://schemas.openxmlformats.org/officeDocument/2006/relationships/hyperlink" Target="https://pravopmr.ru/Content/Documents/2021/mvd/2021-06-16_180_3.docx" TargetMode="External"/><Relationship Id="rId79" Type="http://schemas.openxmlformats.org/officeDocument/2006/relationships/footer" Target="footer2.xml"/><Relationship Id="rId5" Type="http://schemas.openxmlformats.org/officeDocument/2006/relationships/endnotes" Target="endnotes.xml"/><Relationship Id="rId61" Type="http://schemas.openxmlformats.org/officeDocument/2006/relationships/hyperlink" Target="https://pravopmr.ru/View.aspx?id=jJlMoQb36NBIXLzqfsLmrA%3d%3d" TargetMode="External"/><Relationship Id="rId82" Type="http://schemas.openxmlformats.org/officeDocument/2006/relationships/fontTable" Target="fontTable.xml"/><Relationship Id="rId10" Type="http://schemas.openxmlformats.org/officeDocument/2006/relationships/hyperlink" Target="https://pravopmr.ru/View.aspx?id=l8o3uL%2bnx4YwBfMlvHlV1A%3d%3d" TargetMode="External"/><Relationship Id="rId19" Type="http://schemas.openxmlformats.org/officeDocument/2006/relationships/hyperlink" Target="https://pravopmr.ru/View.aspx?id=qzT7lOxY%2bI4aZPZEJhC37A%3d%3d" TargetMode="External"/><Relationship Id="rId31" Type="http://schemas.openxmlformats.org/officeDocument/2006/relationships/hyperlink" Target="https://pravopmr.ru/View.aspx?id=pPpTmYwi1NocV7IKcPrrUQ%3d%3d" TargetMode="External"/><Relationship Id="rId44" Type="http://schemas.openxmlformats.org/officeDocument/2006/relationships/hyperlink" Target="https://pravopmr.ru/View.aspx?id=XvAQQkLrAsIEKqira%2bBZBA%3d%3d" TargetMode="External"/><Relationship Id="rId52" Type="http://schemas.openxmlformats.org/officeDocument/2006/relationships/hyperlink" Target="https://pravopmr.ru/View.aspx?id=eOA8PXR2%2fsmDEeXUAyAzOg%3d%3d" TargetMode="External"/><Relationship Id="rId60" Type="http://schemas.openxmlformats.org/officeDocument/2006/relationships/hyperlink" Target="https://pravopmr.ru/View.aspx?id=%2bCOaQ7loq5j2sur0Ah%2fFzw%3d%3d" TargetMode="External"/><Relationship Id="rId65" Type="http://schemas.openxmlformats.org/officeDocument/2006/relationships/hyperlink" Target="https://pravopmr.ru/View.aspx?id=y7bVVpWH4M%2bDdr1FrJuD%2bw%3d%3d" TargetMode="External"/><Relationship Id="rId73" Type="http://schemas.openxmlformats.org/officeDocument/2006/relationships/hyperlink" Target="https://pravopmr.ru/Content/Documents/2021/mvd/2021-06-16_180_1.docx" TargetMode="External"/><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pravopmr.ru/View.aspx?id=XvAQQkLrAsIEKqira%2bBZBA%3d%3d" TargetMode="External"/><Relationship Id="rId14" Type="http://schemas.openxmlformats.org/officeDocument/2006/relationships/hyperlink" Target="https://pravopmr.ru/View.aspx?id=liLDdwloMx1tnuWzgl0vVA%3d%3d" TargetMode="External"/><Relationship Id="rId22" Type="http://schemas.openxmlformats.org/officeDocument/2006/relationships/hyperlink" Target="https://pravopmr.ru/View.aspx?id=vaVHG5mTe2FFxyJ3VsxHFw%3d%3d" TargetMode="External"/><Relationship Id="rId27" Type="http://schemas.openxmlformats.org/officeDocument/2006/relationships/hyperlink" Target="https://pravopmr.ru/View.aspx?id=0yXu6JwQpOjl7R%2f8yFGTKA%3d%3d" TargetMode="External"/><Relationship Id="rId30" Type="http://schemas.openxmlformats.org/officeDocument/2006/relationships/hyperlink" Target="https://pravopmr.ru/View.aspx?id=cTs91kJ9Dn61PS%2bMPYgSTw%3d%3d" TargetMode="External"/><Relationship Id="rId35" Type="http://schemas.openxmlformats.org/officeDocument/2006/relationships/hyperlink" Target="https://pravopmr.ru/View.aspx?id=4ErU57wzRm3zvJklxfGC6w%3d%3d" TargetMode="External"/><Relationship Id="rId43" Type="http://schemas.openxmlformats.org/officeDocument/2006/relationships/hyperlink" Target="https://pravopmr.ru/View.aspx?id=OsVRAla8egz2f3%2bpi82E8A%3d%3d" TargetMode="External"/><Relationship Id="rId48" Type="http://schemas.openxmlformats.org/officeDocument/2006/relationships/hyperlink" Target="https://pravopmr.ru/View.aspx?id=iJSTuveaNnkZszHh3s5Pug%3d%3d" TargetMode="External"/><Relationship Id="rId56" Type="http://schemas.openxmlformats.org/officeDocument/2006/relationships/hyperlink" Target="https://pravopmr.ru/View.aspx?id=CnvdCvhpUlhpHaau8Yzt3w%3d%3d" TargetMode="External"/><Relationship Id="rId64" Type="http://schemas.openxmlformats.org/officeDocument/2006/relationships/hyperlink" Target="https://pravopmr.ru/View.aspx?id=CNU0cWXYpYDzkTeHedldiA%3d%3d" TargetMode="External"/><Relationship Id="rId69" Type="http://schemas.openxmlformats.org/officeDocument/2006/relationships/hyperlink" Target="https://pravopmr.ru/View.aspx?id=y7bVVpWH4M%2bDdr1FrJuD%2bw%3d%3d" TargetMode="External"/><Relationship Id="rId77" Type="http://schemas.openxmlformats.org/officeDocument/2006/relationships/header" Target="header2.xml"/><Relationship Id="rId8" Type="http://schemas.openxmlformats.org/officeDocument/2006/relationships/hyperlink" Target="https://pravopmr.ru/View.aspx?id=EYw9OHipquPOiZjjvWKRDg%3d%3d" TargetMode="External"/><Relationship Id="rId51" Type="http://schemas.openxmlformats.org/officeDocument/2006/relationships/hyperlink" Target="https://pravopmr.ru/View.aspx?id=sSJlBk5cokUbp9SAOg%2bjRw%3d%3d" TargetMode="External"/><Relationship Id="rId72" Type="http://schemas.openxmlformats.org/officeDocument/2006/relationships/hyperlink" Target="https://pravopmr.ru/View.aspx?id=Clw7s2wfALpIxisE%2bavPfw%3d%3d" TargetMode="External"/><Relationship Id="rId80" Type="http://schemas.openxmlformats.org/officeDocument/2006/relationships/header" Target="header3.xml"/><Relationship Id="rId3" Type="http://schemas.openxmlformats.org/officeDocument/2006/relationships/webSettings" Target="webSettings.xml"/><Relationship Id="rId12" Type="http://schemas.openxmlformats.org/officeDocument/2006/relationships/hyperlink" Target="https://pravopmr.ru/View.aspx?id=AOVHG%2bm38RxfQwERAvFZAw%3d%3d" TargetMode="External"/><Relationship Id="rId17" Type="http://schemas.openxmlformats.org/officeDocument/2006/relationships/hyperlink" Target="https://pravopmr.ru/View.aspx?id=eOA8PXR2%2fsmDEeXUAyAzOg%3d%3d" TargetMode="External"/><Relationship Id="rId25" Type="http://schemas.openxmlformats.org/officeDocument/2006/relationships/hyperlink" Target="https://pravopmr.ru/View.aspx?id=%2bCOaQ7loq5j2sur0Ah%2fFzw%3d%3d" TargetMode="External"/><Relationship Id="rId33" Type="http://schemas.openxmlformats.org/officeDocument/2006/relationships/hyperlink" Target="https://pravopmr.ru/View.aspx?id=0qANLEyFi%2f8sMM8q0qoFIA%3d%3d" TargetMode="External"/><Relationship Id="rId38" Type="http://schemas.openxmlformats.org/officeDocument/2006/relationships/hyperlink" Target="https://pravopmr.ru/View.aspx?id=y7bVVpWH4M%2bDdr1FrJuD%2bw%3d%3d" TargetMode="External"/><Relationship Id="rId46" Type="http://schemas.openxmlformats.org/officeDocument/2006/relationships/hyperlink" Target="https://pravopmr.ru/View.aspx?id=GfL1R1FW27B%2bfQLqi5jo9g%3d%3d" TargetMode="External"/><Relationship Id="rId59" Type="http://schemas.openxmlformats.org/officeDocument/2006/relationships/hyperlink" Target="https://pravopmr.ru/View.aspx?id=tXfRmphGFGetqJw8lHxiww%3d%3d" TargetMode="External"/><Relationship Id="rId67" Type="http://schemas.openxmlformats.org/officeDocument/2006/relationships/hyperlink" Target="https://pravopmr.ru/View.aspx?id=SxIz%2fkFXqzksXf4syXKNZA%3d%3d" TargetMode="External"/><Relationship Id="rId20" Type="http://schemas.openxmlformats.org/officeDocument/2006/relationships/hyperlink" Target="https://pravopmr.ru/View.aspx?id=5WwLJP5b7cMl6%2bf%2fcLu5lg%3d%3d" TargetMode="External"/><Relationship Id="rId41" Type="http://schemas.openxmlformats.org/officeDocument/2006/relationships/hyperlink" Target="https://pravopmr.ru/View.aspx?id=%2fZnet6ax9ojbuMDFiqpjvw%3d%3d" TargetMode="External"/><Relationship Id="rId54" Type="http://schemas.openxmlformats.org/officeDocument/2006/relationships/hyperlink" Target="https://pravopmr.ru/View.aspx?id=qzT7lOxY%2bI4aZPZEJhC37A%3d%3d" TargetMode="External"/><Relationship Id="rId62" Type="http://schemas.openxmlformats.org/officeDocument/2006/relationships/hyperlink" Target="https://pravopmr.ru/View.aspx?id=0yXu6JwQpOjl7R%2f8yFGTKA%3d%3d" TargetMode="External"/><Relationship Id="rId70" Type="http://schemas.openxmlformats.org/officeDocument/2006/relationships/hyperlink" Target="https://pravopmr.ru/View.aspx?id=Clw7s2wfALpIxisE%2bavPfw%3d%3d" TargetMode="External"/><Relationship Id="rId75" Type="http://schemas.openxmlformats.org/officeDocument/2006/relationships/hyperlink" Target="https://pravopmr.ru/Content/Documents/2021/mvd/2021-06-16_180_4.docx"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pmr.ru/View.aspx?id=BR3LQXsJrEeSSGWYMgALlA%3d%3d" TargetMode="External"/><Relationship Id="rId15" Type="http://schemas.openxmlformats.org/officeDocument/2006/relationships/hyperlink" Target="https://pravopmr.ru/View.aspx?id=2DK6IRKadMkmXVfNcRRbkw%3d%3d" TargetMode="External"/><Relationship Id="rId23" Type="http://schemas.openxmlformats.org/officeDocument/2006/relationships/hyperlink" Target="https://pravopmr.ru/View.aspx?id=lEr96cyLQSHxs7MOTRHmeQ%3d%3d" TargetMode="External"/><Relationship Id="rId28" Type="http://schemas.openxmlformats.org/officeDocument/2006/relationships/hyperlink" Target="https://pravopmr.ru/View.aspx?id=AsXEL3MTwy1d2jjAW9m2bA%3d%3d" TargetMode="External"/><Relationship Id="rId36" Type="http://schemas.openxmlformats.org/officeDocument/2006/relationships/hyperlink" Target="https://pravopmr.ru/View.aspx?id=oH43zllER3G8eMja5y%2fPIA%3d%3d" TargetMode="External"/><Relationship Id="rId49" Type="http://schemas.openxmlformats.org/officeDocument/2006/relationships/hyperlink" Target="https://pravopmr.ru/View.aspx?id=liLDdwloMx1tnuWzgl0vVA%3d%3d" TargetMode="External"/><Relationship Id="rId57" Type="http://schemas.openxmlformats.org/officeDocument/2006/relationships/hyperlink" Target="https://pravopmr.ru/View.aspx?id=vaVHG5mTe2FFxyJ3VsxHFw%3d%3d"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13337</Words>
  <Characters>76023</Characters>
  <Application>Microsoft Office Word</Application>
  <DocSecurity>0</DocSecurity>
  <Lines>633</Lines>
  <Paragraphs>178</Paragraphs>
  <ScaleCrop>false</ScaleCrop>
  <Company/>
  <LinksUpToDate>false</LinksUpToDate>
  <CharactersWithSpaces>89182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2023-07-04T05:51:00Z</dcterms:created>
  <dcterms:modified xsi:type="dcterms:W3CDTF">2023-07-04T05:51:00Z</dcterms:modified>
</cp:coreProperties>
</file>